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708702CB" w14:textId="77777777" w:rsidR="004328A0" w:rsidRDefault="004328A0" w:rsidP="00B355A6">
      <w:pPr>
        <w:jc w:val="center"/>
        <w:rPr>
          <w:rFonts w:ascii="Phosphate Solid" w:hAnsi="Phosphate Solid" w:cs="Phosphate Solid"/>
          <w:sz w:val="32"/>
          <w:szCs w:val="32"/>
        </w:rPr>
      </w:pPr>
    </w:p>
    <w:p w14:paraId="6D0799C2" w14:textId="77777777" w:rsidR="004328A0" w:rsidRPr="004328A0" w:rsidRDefault="004328A0" w:rsidP="004328A0">
      <w:pPr>
        <w:jc w:val="center"/>
        <w:rPr>
          <w:rFonts w:ascii="Times New Roman" w:eastAsia="Times New Roman" w:hAnsi="Times New Roman" w:cs="Times New Roman"/>
          <w:color w:val="000000"/>
        </w:rPr>
      </w:pPr>
      <w:r w:rsidRPr="004328A0">
        <w:rPr>
          <w:rFonts w:ascii="Times New Roman" w:eastAsia="Times New Roman" w:hAnsi="Times New Roman" w:cs="Times New Roman"/>
          <w:b/>
          <w:bCs/>
          <w:color w:val="000000"/>
        </w:rPr>
        <w:t>California State University, Fullerton</w:t>
      </w:r>
    </w:p>
    <w:p w14:paraId="57A2AB80" w14:textId="77777777" w:rsidR="004328A0" w:rsidRPr="004328A0" w:rsidRDefault="004328A0" w:rsidP="004328A0">
      <w:pPr>
        <w:jc w:val="center"/>
        <w:rPr>
          <w:rFonts w:ascii="Times New Roman" w:eastAsia="Times New Roman" w:hAnsi="Times New Roman" w:cs="Times New Roman"/>
          <w:color w:val="000000"/>
        </w:rPr>
      </w:pPr>
      <w:r w:rsidRPr="004328A0">
        <w:rPr>
          <w:rFonts w:ascii="Times New Roman" w:eastAsia="Times New Roman" w:hAnsi="Times New Roman" w:cs="Times New Roman"/>
          <w:b/>
          <w:bCs/>
          <w:color w:val="000000"/>
        </w:rPr>
        <w:t>Elementary and Bilingual Education</w:t>
      </w:r>
    </w:p>
    <w:p w14:paraId="00854020" w14:textId="70203059" w:rsidR="004328A0" w:rsidRPr="004328A0" w:rsidRDefault="004328A0" w:rsidP="004328A0">
      <w:pPr>
        <w:jc w:val="center"/>
        <w:rPr>
          <w:rFonts w:ascii="Times New Roman" w:eastAsia="Times New Roman" w:hAnsi="Times New Roman" w:cs="Times New Roman"/>
          <w:color w:val="000000"/>
        </w:rPr>
      </w:pPr>
      <w:r w:rsidRPr="004328A0">
        <w:rPr>
          <w:rFonts w:ascii="Times New Roman" w:eastAsia="Times New Roman" w:hAnsi="Times New Roman" w:cs="Times New Roman"/>
          <w:b/>
          <w:bCs/>
          <w:color w:val="000000"/>
        </w:rPr>
        <w:t xml:space="preserve">Lesson Plan </w:t>
      </w:r>
    </w:p>
    <w:p w14:paraId="12F9BDFB" w14:textId="77777777" w:rsidR="004328A0" w:rsidRPr="004328A0" w:rsidRDefault="004328A0" w:rsidP="004328A0">
      <w:pPr>
        <w:rPr>
          <w:rFonts w:ascii="Times New Roman" w:eastAsia="Times New Roman" w:hAnsi="Times New Roman" w:cs="Times New Roman"/>
          <w:color w:val="000000"/>
        </w:rPr>
      </w:pPr>
    </w:p>
    <w:p w14:paraId="11F9FC10" w14:textId="147DCE2B"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b/>
          <w:bCs/>
          <w:color w:val="000000"/>
        </w:rPr>
        <w:t xml:space="preserve">Bailey </w:t>
      </w:r>
      <w:proofErr w:type="spellStart"/>
      <w:r w:rsidRPr="004328A0">
        <w:rPr>
          <w:rFonts w:ascii="Times New Roman" w:eastAsia="Times New Roman" w:hAnsi="Times New Roman" w:cs="Times New Roman"/>
          <w:b/>
          <w:bCs/>
          <w:color w:val="000000"/>
        </w:rPr>
        <w:t>Knutsen</w:t>
      </w:r>
      <w:proofErr w:type="spellEnd"/>
    </w:p>
    <w:p w14:paraId="3E47A16E" w14:textId="77777777" w:rsidR="004328A0" w:rsidRPr="004328A0" w:rsidRDefault="004328A0" w:rsidP="004328A0">
      <w:pPr>
        <w:rPr>
          <w:rFonts w:ascii="Times New Roman" w:eastAsia="Times New Roman" w:hAnsi="Times New Roman" w:cs="Times New Roman"/>
          <w:color w:val="000000"/>
        </w:rPr>
      </w:pPr>
    </w:p>
    <w:p w14:paraId="5D08D037"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b/>
          <w:bCs/>
          <w:color w:val="000000"/>
        </w:rPr>
        <w:t>General Information</w:t>
      </w:r>
    </w:p>
    <w:p w14:paraId="3628A8A5" w14:textId="77777777" w:rsidR="004328A0" w:rsidRPr="004328A0" w:rsidRDefault="004328A0" w:rsidP="004328A0">
      <w:pPr>
        <w:ind w:left="720"/>
        <w:rPr>
          <w:rFonts w:ascii="Times New Roman" w:eastAsia="Times New Roman" w:hAnsi="Times New Roman" w:cs="Times New Roman"/>
          <w:color w:val="000000"/>
        </w:rPr>
      </w:pPr>
      <w:r w:rsidRPr="004328A0">
        <w:rPr>
          <w:rFonts w:ascii="Times New Roman" w:eastAsia="Times New Roman" w:hAnsi="Times New Roman" w:cs="Times New Roman"/>
          <w:color w:val="000000"/>
        </w:rPr>
        <w:t>Kindergarten</w:t>
      </w:r>
    </w:p>
    <w:p w14:paraId="50DA938A" w14:textId="77777777" w:rsidR="004328A0" w:rsidRPr="004328A0" w:rsidRDefault="004328A0" w:rsidP="004328A0">
      <w:pPr>
        <w:ind w:left="720"/>
        <w:rPr>
          <w:rFonts w:ascii="Times New Roman" w:eastAsia="Times New Roman" w:hAnsi="Times New Roman" w:cs="Times New Roman"/>
          <w:color w:val="000000"/>
        </w:rPr>
      </w:pPr>
      <w:r w:rsidRPr="004328A0">
        <w:rPr>
          <w:rFonts w:ascii="Times New Roman" w:eastAsia="Times New Roman" w:hAnsi="Times New Roman" w:cs="Times New Roman"/>
          <w:color w:val="000000"/>
        </w:rPr>
        <w:t>Reading, Listening and Speaking </w:t>
      </w:r>
    </w:p>
    <w:p w14:paraId="6C5AE78D" w14:textId="2C22F8A4" w:rsidR="004328A0" w:rsidRPr="004328A0" w:rsidRDefault="004328A0" w:rsidP="004328A0">
      <w:pPr>
        <w:ind w:left="720"/>
        <w:rPr>
          <w:rFonts w:ascii="Times New Roman" w:eastAsia="Times New Roman" w:hAnsi="Times New Roman" w:cs="Times New Roman"/>
          <w:color w:val="000000"/>
        </w:rPr>
      </w:pPr>
      <w:r w:rsidRPr="004328A0">
        <w:rPr>
          <w:rFonts w:ascii="Times New Roman" w:eastAsia="Times New Roman" w:hAnsi="Times New Roman" w:cs="Times New Roman"/>
          <w:color w:val="000000"/>
        </w:rPr>
        <w:t>40 minutes </w:t>
      </w:r>
    </w:p>
    <w:p w14:paraId="767204EE" w14:textId="77777777" w:rsidR="004328A0" w:rsidRPr="004328A0" w:rsidRDefault="004328A0" w:rsidP="004328A0">
      <w:pPr>
        <w:ind w:left="720"/>
        <w:rPr>
          <w:rFonts w:ascii="Times New Roman" w:eastAsia="Times New Roman" w:hAnsi="Times New Roman" w:cs="Times New Roman"/>
          <w:color w:val="000000"/>
        </w:rPr>
      </w:pPr>
      <w:r w:rsidRPr="004328A0">
        <w:rPr>
          <w:rFonts w:ascii="Times New Roman" w:eastAsia="Times New Roman" w:hAnsi="Times New Roman" w:cs="Times New Roman"/>
          <w:color w:val="000000"/>
        </w:rPr>
        <w:t>English </w:t>
      </w:r>
    </w:p>
    <w:p w14:paraId="0F341048" w14:textId="77777777" w:rsidR="004328A0" w:rsidRPr="004328A0" w:rsidRDefault="004328A0" w:rsidP="004328A0">
      <w:pPr>
        <w:rPr>
          <w:rFonts w:ascii="Times New Roman" w:eastAsia="Times New Roman" w:hAnsi="Times New Roman" w:cs="Times New Roman"/>
          <w:color w:val="000000"/>
        </w:rPr>
      </w:pPr>
    </w:p>
    <w:p w14:paraId="5B614A55"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b/>
          <w:bCs/>
          <w:color w:val="000000"/>
        </w:rPr>
        <w:t>Materials and/or Technology</w:t>
      </w:r>
    </w:p>
    <w:p w14:paraId="3E6D9737"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ab/>
        <w:t>I am Enough by Grace Byers</w:t>
      </w:r>
    </w:p>
    <w:p w14:paraId="0D4EE7E2"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ab/>
        <w:t>Worksheet</w:t>
      </w:r>
    </w:p>
    <w:p w14:paraId="272286D8"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ab/>
        <w:t>Crayons/colored pencils  </w:t>
      </w:r>
    </w:p>
    <w:p w14:paraId="729BD9B8" w14:textId="77777777" w:rsidR="004328A0" w:rsidRPr="004328A0" w:rsidRDefault="004328A0" w:rsidP="004328A0">
      <w:pPr>
        <w:rPr>
          <w:rFonts w:ascii="Times New Roman" w:eastAsia="Times New Roman" w:hAnsi="Times New Roman" w:cs="Times New Roman"/>
          <w:color w:val="000000"/>
        </w:rPr>
      </w:pPr>
    </w:p>
    <w:p w14:paraId="5FFC4C19"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b/>
          <w:bCs/>
          <w:color w:val="000000"/>
        </w:rPr>
        <w:t>Concept(s)</w:t>
      </w:r>
    </w:p>
    <w:p w14:paraId="6D00366B"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ab/>
        <w:t>Students begin to understand how each of us are enough just as we are through the context of the story. </w:t>
      </w:r>
    </w:p>
    <w:p w14:paraId="3C3490D2" w14:textId="77777777" w:rsidR="004328A0" w:rsidRPr="004328A0" w:rsidRDefault="004328A0" w:rsidP="004328A0">
      <w:pPr>
        <w:rPr>
          <w:rFonts w:ascii="Times New Roman" w:eastAsia="Times New Roman" w:hAnsi="Times New Roman" w:cs="Times New Roman"/>
          <w:color w:val="000000"/>
        </w:rPr>
      </w:pPr>
    </w:p>
    <w:p w14:paraId="47A49C22"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b/>
          <w:bCs/>
          <w:color w:val="000000"/>
        </w:rPr>
        <w:t>Alignment with Standards</w:t>
      </w:r>
    </w:p>
    <w:p w14:paraId="1106A802" w14:textId="77777777" w:rsidR="004328A0" w:rsidRPr="004328A0" w:rsidRDefault="004328A0" w:rsidP="004328A0">
      <w:pPr>
        <w:rPr>
          <w:rFonts w:ascii="Times New Roman" w:eastAsia="Times New Roman" w:hAnsi="Times New Roman" w:cs="Times New Roman"/>
          <w:color w:val="000000"/>
        </w:rPr>
      </w:pPr>
    </w:p>
    <w:p w14:paraId="47681E88"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RI 7. With prompting and support, describe the relationship between illustrations and the text in which they appear (e.g., what person, place, thing, or idea in the text an illustration depicts).</w:t>
      </w:r>
    </w:p>
    <w:p w14:paraId="00681E07" w14:textId="77777777" w:rsidR="004328A0" w:rsidRPr="004328A0" w:rsidRDefault="004328A0" w:rsidP="004328A0">
      <w:pPr>
        <w:rPr>
          <w:rFonts w:ascii="Times New Roman" w:eastAsia="Times New Roman" w:hAnsi="Times New Roman" w:cs="Times New Roman"/>
          <w:color w:val="000000"/>
        </w:rPr>
      </w:pPr>
    </w:p>
    <w:p w14:paraId="3554A51F"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SL.1 Participate in collaborative conversations with diverse partners about kindergarten topics and texts with peers and adults in small and larger groups.</w:t>
      </w:r>
    </w:p>
    <w:p w14:paraId="0B4F610C" w14:textId="77777777" w:rsidR="004328A0" w:rsidRPr="004328A0" w:rsidRDefault="004328A0" w:rsidP="004328A0">
      <w:pPr>
        <w:numPr>
          <w:ilvl w:val="0"/>
          <w:numId w:val="1"/>
        </w:numPr>
        <w:textAlignment w:val="baseline"/>
        <w:rPr>
          <w:rFonts w:ascii="Times New Roman" w:eastAsia="Times New Roman" w:hAnsi="Times New Roman" w:cs="Times New Roman"/>
          <w:color w:val="000000"/>
        </w:rPr>
      </w:pPr>
      <w:r w:rsidRPr="004328A0">
        <w:rPr>
          <w:rFonts w:ascii="Times New Roman" w:eastAsia="Times New Roman" w:hAnsi="Times New Roman" w:cs="Times New Roman"/>
          <w:color w:val="000000"/>
        </w:rPr>
        <w:t>Follow agreed-upon rules for discussions (e.g., listening to others and taking turns speaking about the topics and texts under discussion).</w:t>
      </w:r>
    </w:p>
    <w:p w14:paraId="7F4AAF7F" w14:textId="77777777" w:rsidR="004328A0" w:rsidRPr="004328A0" w:rsidRDefault="004328A0" w:rsidP="004328A0">
      <w:pPr>
        <w:numPr>
          <w:ilvl w:val="0"/>
          <w:numId w:val="1"/>
        </w:numPr>
        <w:textAlignment w:val="baseline"/>
        <w:rPr>
          <w:rFonts w:ascii="Times New Roman" w:eastAsia="Times New Roman" w:hAnsi="Times New Roman" w:cs="Times New Roman"/>
          <w:color w:val="000000"/>
        </w:rPr>
      </w:pPr>
      <w:r w:rsidRPr="004328A0">
        <w:rPr>
          <w:rFonts w:ascii="Times New Roman" w:eastAsia="Times New Roman" w:hAnsi="Times New Roman" w:cs="Times New Roman"/>
          <w:color w:val="000000"/>
        </w:rPr>
        <w:t>Continue a conversation through multiple exchanges.</w:t>
      </w:r>
    </w:p>
    <w:p w14:paraId="6F3B866E" w14:textId="77777777" w:rsidR="004328A0" w:rsidRPr="004328A0" w:rsidRDefault="004328A0" w:rsidP="004328A0">
      <w:pPr>
        <w:rPr>
          <w:rFonts w:ascii="Times New Roman" w:eastAsia="Times New Roman" w:hAnsi="Times New Roman" w:cs="Times New Roman"/>
          <w:color w:val="000000"/>
        </w:rPr>
      </w:pPr>
    </w:p>
    <w:p w14:paraId="59A12E5C"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b/>
          <w:bCs/>
          <w:color w:val="000000"/>
        </w:rPr>
        <w:t>Objectives</w:t>
      </w:r>
    </w:p>
    <w:p w14:paraId="177C57C4"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ab/>
        <w:t>Students will write a sentence that relates to the structure of the text. </w:t>
      </w:r>
    </w:p>
    <w:p w14:paraId="183FB39A"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ab/>
        <w:t>Students will discuss within a group the connection between their work and the text. </w:t>
      </w:r>
    </w:p>
    <w:p w14:paraId="5ED9D3AA" w14:textId="77777777" w:rsidR="004328A0" w:rsidRPr="004328A0" w:rsidRDefault="004328A0" w:rsidP="004328A0">
      <w:pPr>
        <w:rPr>
          <w:rFonts w:ascii="Times New Roman" w:eastAsia="Times New Roman" w:hAnsi="Times New Roman" w:cs="Times New Roman"/>
          <w:color w:val="000000"/>
        </w:rPr>
      </w:pPr>
    </w:p>
    <w:p w14:paraId="659A0DDA"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b/>
          <w:bCs/>
          <w:color w:val="000000"/>
        </w:rPr>
        <w:t>Assessment  </w:t>
      </w:r>
    </w:p>
    <w:p w14:paraId="62125004"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i/>
          <w:iCs/>
          <w:color w:val="000000"/>
        </w:rPr>
        <w:tab/>
      </w:r>
      <w:r w:rsidRPr="004328A0">
        <w:rPr>
          <w:rFonts w:ascii="Times New Roman" w:eastAsia="Times New Roman" w:hAnsi="Times New Roman" w:cs="Times New Roman"/>
          <w:color w:val="000000"/>
        </w:rPr>
        <w:t>Students will be assessed on the work they completed on the worksheet. As long as students have an illustration and sentence, they are given credit. During group discussion, the teacher monitors if the student participated or not. </w:t>
      </w:r>
    </w:p>
    <w:p w14:paraId="739491E6" w14:textId="77777777" w:rsidR="004328A0" w:rsidRPr="004328A0" w:rsidRDefault="004328A0" w:rsidP="004328A0">
      <w:pPr>
        <w:rPr>
          <w:rFonts w:ascii="Times New Roman" w:eastAsia="Times New Roman" w:hAnsi="Times New Roman" w:cs="Times New Roman"/>
          <w:color w:val="000000"/>
        </w:rPr>
      </w:pPr>
    </w:p>
    <w:p w14:paraId="25AE2CB4"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b/>
          <w:bCs/>
          <w:color w:val="000000"/>
        </w:rPr>
        <w:t>Vocabulary/Literacy Skills</w:t>
      </w:r>
    </w:p>
    <w:p w14:paraId="25F5AA84"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i/>
          <w:iCs/>
          <w:color w:val="000000"/>
        </w:rPr>
        <w:tab/>
      </w:r>
      <w:r w:rsidRPr="004328A0">
        <w:rPr>
          <w:rFonts w:ascii="Times New Roman" w:eastAsia="Times New Roman" w:hAnsi="Times New Roman" w:cs="Times New Roman"/>
          <w:color w:val="000000"/>
        </w:rPr>
        <w:t>Vocabulary: Illustration, Discussion, Structure, Dictate, Swell</w:t>
      </w:r>
    </w:p>
    <w:p w14:paraId="5C9B5B79"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ab/>
        <w:t>Literacy Skills: Reading, Speaking, and Listening</w:t>
      </w:r>
    </w:p>
    <w:p w14:paraId="4F1122C6" w14:textId="77777777" w:rsidR="004328A0" w:rsidRPr="004328A0" w:rsidRDefault="004328A0" w:rsidP="004328A0">
      <w:pPr>
        <w:spacing w:after="240"/>
        <w:rPr>
          <w:rFonts w:ascii="Times New Roman" w:eastAsia="Times New Roman" w:hAnsi="Times New Roman" w:cs="Times New Roman"/>
          <w:color w:val="000000"/>
        </w:rPr>
      </w:pPr>
    </w:p>
    <w:p w14:paraId="5F6FDC65"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b/>
          <w:bCs/>
          <w:color w:val="000000"/>
        </w:rPr>
        <w:lastRenderedPageBreak/>
        <w:t>Procedure</w:t>
      </w:r>
    </w:p>
    <w:p w14:paraId="6167000E"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ab/>
        <w:t>Name of instructional model: Direct Instruction, Cooperative Learning</w:t>
      </w:r>
    </w:p>
    <w:p w14:paraId="477A1278"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ab/>
        <w:t>Classroom Management: Class is on the carpet while the teacher reads the book. </w:t>
      </w:r>
    </w:p>
    <w:p w14:paraId="31236953" w14:textId="16DB1326"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ab/>
        <w:t>Students work individually on their worksheet. After they’re done</w:t>
      </w:r>
      <w:r>
        <w:rPr>
          <w:rFonts w:ascii="Times New Roman" w:eastAsia="Times New Roman" w:hAnsi="Times New Roman" w:cs="Times New Roman"/>
          <w:color w:val="000000"/>
        </w:rPr>
        <w:t>,</w:t>
      </w:r>
      <w:r w:rsidRPr="004328A0">
        <w:rPr>
          <w:rFonts w:ascii="Times New Roman" w:eastAsia="Times New Roman" w:hAnsi="Times New Roman" w:cs="Times New Roman"/>
          <w:color w:val="000000"/>
        </w:rPr>
        <w:t xml:space="preserve"> the </w:t>
      </w:r>
    </w:p>
    <w:p w14:paraId="368C65ED"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ab/>
        <w:t>students discuss in groups. </w:t>
      </w:r>
    </w:p>
    <w:p w14:paraId="432F0798"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ab/>
        <w:t>Room Arrangement(s)</w:t>
      </w:r>
    </w:p>
    <w:p w14:paraId="7E432B88"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ab/>
        <w:t>3 to 4 students per group discussion</w:t>
      </w:r>
    </w:p>
    <w:p w14:paraId="71E9EE06"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ab/>
        <w:t>Specific Details Throughout the Lesson: Maintain the structure of the story. </w:t>
      </w:r>
    </w:p>
    <w:p w14:paraId="365D527E"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            Modifications: While reading the story aloud, adding in gestures to help ELs </w:t>
      </w:r>
    </w:p>
    <w:p w14:paraId="35327E6C" w14:textId="77777777"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ab/>
        <w:t>connect the pictures to the words. </w:t>
      </w:r>
    </w:p>
    <w:p w14:paraId="722DD4C1" w14:textId="06045AE8" w:rsidR="004328A0" w:rsidRPr="004328A0" w:rsidRDefault="004328A0" w:rsidP="004328A0">
      <w:pPr>
        <w:rPr>
          <w:rFonts w:ascii="Times New Roman" w:eastAsia="Times New Roman" w:hAnsi="Times New Roman" w:cs="Times New Roman"/>
          <w:color w:val="000000"/>
        </w:rPr>
      </w:pPr>
      <w:r w:rsidRPr="004328A0">
        <w:rPr>
          <w:rFonts w:ascii="Times New Roman" w:eastAsia="Times New Roman" w:hAnsi="Times New Roman" w:cs="Times New Roman"/>
          <w:color w:val="000000"/>
        </w:rPr>
        <w:tab/>
      </w:r>
    </w:p>
    <w:p w14:paraId="18556C47" w14:textId="6C85C35F" w:rsidR="004328A0" w:rsidRPr="004328A0" w:rsidRDefault="004328A0" w:rsidP="004328A0">
      <w:pPr>
        <w:pStyle w:val="ListParagraph"/>
        <w:numPr>
          <w:ilvl w:val="0"/>
          <w:numId w:val="2"/>
        </w:numPr>
        <w:rPr>
          <w:rFonts w:ascii="Times New Roman" w:eastAsia="Times New Roman" w:hAnsi="Times New Roman" w:cs="Times New Roman"/>
          <w:b/>
          <w:bCs/>
          <w:color w:val="000000"/>
        </w:rPr>
      </w:pPr>
      <w:r w:rsidRPr="004328A0">
        <w:rPr>
          <w:rFonts w:ascii="Times New Roman" w:eastAsia="Times New Roman" w:hAnsi="Times New Roman" w:cs="Times New Roman"/>
          <w:b/>
          <w:bCs/>
          <w:color w:val="000000"/>
        </w:rPr>
        <w:t>Focus/Motivation (Open)</w:t>
      </w:r>
    </w:p>
    <w:p w14:paraId="2CB31051" w14:textId="46F05607" w:rsidR="004328A0" w:rsidRDefault="004328A0" w:rsidP="004328A0">
      <w:pPr>
        <w:rPr>
          <w:rFonts w:ascii="Times New Roman" w:eastAsia="Times New Roman" w:hAnsi="Times New Roman" w:cs="Times New Roman"/>
          <w:color w:val="000000"/>
        </w:rPr>
      </w:pPr>
    </w:p>
    <w:tbl>
      <w:tblPr>
        <w:tblStyle w:val="TableGrid"/>
        <w:tblW w:w="0" w:type="auto"/>
        <w:tblInd w:w="-5" w:type="dxa"/>
        <w:tblLook w:val="04A0" w:firstRow="1" w:lastRow="0" w:firstColumn="1" w:lastColumn="0" w:noHBand="0" w:noVBand="1"/>
      </w:tblPr>
      <w:tblGrid>
        <w:gridCol w:w="723"/>
        <w:gridCol w:w="4696"/>
        <w:gridCol w:w="3936"/>
      </w:tblGrid>
      <w:tr w:rsidR="004328A0" w14:paraId="2DBD7784" w14:textId="77777777" w:rsidTr="00CB5E05">
        <w:tc>
          <w:tcPr>
            <w:tcW w:w="720" w:type="dxa"/>
          </w:tcPr>
          <w:p w14:paraId="64ED538C" w14:textId="0C1634B9" w:rsidR="004328A0" w:rsidRDefault="004328A0" w:rsidP="004328A0">
            <w:pPr>
              <w:rPr>
                <w:rFonts w:ascii="Times New Roman" w:eastAsia="Times New Roman" w:hAnsi="Times New Roman" w:cs="Times New Roman"/>
                <w:color w:val="000000"/>
              </w:rPr>
            </w:pPr>
            <w:r>
              <w:rPr>
                <w:rFonts w:ascii="Times New Roman" w:eastAsia="Times New Roman" w:hAnsi="Times New Roman" w:cs="Times New Roman"/>
                <w:color w:val="000000"/>
              </w:rPr>
              <w:t>Time</w:t>
            </w:r>
          </w:p>
        </w:tc>
        <w:tc>
          <w:tcPr>
            <w:tcW w:w="4698" w:type="dxa"/>
          </w:tcPr>
          <w:p w14:paraId="7FAB0AC1" w14:textId="475F3AB3" w:rsidR="004328A0" w:rsidRDefault="004328A0" w:rsidP="004328A0">
            <w:pPr>
              <w:rPr>
                <w:rFonts w:ascii="Times New Roman" w:eastAsia="Times New Roman" w:hAnsi="Times New Roman" w:cs="Times New Roman"/>
                <w:color w:val="000000"/>
              </w:rPr>
            </w:pPr>
            <w:r>
              <w:rPr>
                <w:rFonts w:ascii="Times New Roman" w:eastAsia="Times New Roman" w:hAnsi="Times New Roman" w:cs="Times New Roman"/>
                <w:color w:val="000000"/>
              </w:rPr>
              <w:t>Teacher</w:t>
            </w:r>
          </w:p>
        </w:tc>
        <w:tc>
          <w:tcPr>
            <w:tcW w:w="3937" w:type="dxa"/>
          </w:tcPr>
          <w:p w14:paraId="5FC899B4" w14:textId="54DD6E5A" w:rsidR="004328A0" w:rsidRDefault="004328A0" w:rsidP="004328A0">
            <w:pPr>
              <w:rPr>
                <w:rFonts w:ascii="Times New Roman" w:eastAsia="Times New Roman" w:hAnsi="Times New Roman" w:cs="Times New Roman"/>
                <w:color w:val="000000"/>
              </w:rPr>
            </w:pPr>
            <w:r>
              <w:rPr>
                <w:rFonts w:ascii="Times New Roman" w:eastAsia="Times New Roman" w:hAnsi="Times New Roman" w:cs="Times New Roman"/>
                <w:color w:val="000000"/>
              </w:rPr>
              <w:t>Students</w:t>
            </w:r>
          </w:p>
        </w:tc>
      </w:tr>
      <w:tr w:rsidR="004328A0" w14:paraId="21F1C325" w14:textId="77777777" w:rsidTr="00CB5E05">
        <w:tc>
          <w:tcPr>
            <w:tcW w:w="720" w:type="dxa"/>
          </w:tcPr>
          <w:p w14:paraId="589ED6B9" w14:textId="28BF866F" w:rsidR="004328A0" w:rsidRDefault="004328A0" w:rsidP="004328A0">
            <w:pPr>
              <w:rPr>
                <w:rFonts w:ascii="Times New Roman" w:eastAsia="Times New Roman" w:hAnsi="Times New Roman" w:cs="Times New Roman"/>
                <w:color w:val="000000"/>
              </w:rPr>
            </w:pPr>
            <w:r>
              <w:rPr>
                <w:rFonts w:ascii="Times New Roman" w:eastAsia="Times New Roman" w:hAnsi="Times New Roman" w:cs="Times New Roman"/>
                <w:color w:val="000000"/>
              </w:rPr>
              <w:t>5</w:t>
            </w:r>
          </w:p>
        </w:tc>
        <w:tc>
          <w:tcPr>
            <w:tcW w:w="4698" w:type="dxa"/>
          </w:tcPr>
          <w:p w14:paraId="6DDC18B4" w14:textId="77777777" w:rsidR="004328A0" w:rsidRDefault="004328A0" w:rsidP="004328A0">
            <w:pPr>
              <w:rPr>
                <w:rFonts w:ascii="Times New Roman" w:eastAsia="Times New Roman" w:hAnsi="Times New Roman" w:cs="Times New Roman"/>
                <w:color w:val="000000"/>
              </w:rPr>
            </w:pPr>
            <w:r>
              <w:rPr>
                <w:rFonts w:ascii="Times New Roman" w:eastAsia="Times New Roman" w:hAnsi="Times New Roman" w:cs="Times New Roman"/>
                <w:color w:val="000000"/>
              </w:rPr>
              <w:t>Notice and Wonder Activity</w:t>
            </w:r>
          </w:p>
          <w:p w14:paraId="2BC25613" w14:textId="77777777" w:rsidR="004328A0" w:rsidRDefault="004328A0" w:rsidP="004328A0">
            <w:pPr>
              <w:pStyle w:val="ListParagraph"/>
              <w:numPr>
                <w:ilvl w:val="0"/>
                <w:numId w:val="3"/>
              </w:numPr>
              <w:rPr>
                <w:rFonts w:ascii="Times New Roman" w:eastAsia="Times New Roman" w:hAnsi="Times New Roman" w:cs="Times New Roman"/>
                <w:color w:val="000000"/>
              </w:rPr>
            </w:pPr>
            <w:r>
              <w:rPr>
                <w:rFonts w:ascii="Times New Roman" w:eastAsia="Times New Roman" w:hAnsi="Times New Roman" w:cs="Times New Roman"/>
                <w:color w:val="000000"/>
              </w:rPr>
              <w:t xml:space="preserve">What do you notice or wonder about the cover of the book? </w:t>
            </w:r>
          </w:p>
          <w:p w14:paraId="0DAB1E97" w14:textId="77777777" w:rsidR="004328A0" w:rsidRDefault="004328A0" w:rsidP="004328A0">
            <w:pPr>
              <w:rPr>
                <w:rFonts w:ascii="Times New Roman" w:eastAsia="Times New Roman" w:hAnsi="Times New Roman" w:cs="Times New Roman"/>
                <w:color w:val="000000"/>
              </w:rPr>
            </w:pPr>
          </w:p>
          <w:p w14:paraId="28C216B9" w14:textId="77777777" w:rsidR="004328A0" w:rsidRDefault="004328A0" w:rsidP="004328A0">
            <w:pPr>
              <w:rPr>
                <w:rFonts w:ascii="Times New Roman" w:eastAsia="Times New Roman" w:hAnsi="Times New Roman" w:cs="Times New Roman"/>
                <w:color w:val="000000"/>
              </w:rPr>
            </w:pPr>
          </w:p>
          <w:p w14:paraId="3242566A" w14:textId="77777777" w:rsidR="004328A0" w:rsidRDefault="004328A0" w:rsidP="004328A0">
            <w:pPr>
              <w:rPr>
                <w:rFonts w:ascii="Times New Roman" w:eastAsia="Times New Roman" w:hAnsi="Times New Roman" w:cs="Times New Roman"/>
                <w:color w:val="000000"/>
              </w:rPr>
            </w:pPr>
          </w:p>
          <w:p w14:paraId="60A053E4" w14:textId="7975290B" w:rsidR="004328A0" w:rsidRPr="004328A0" w:rsidRDefault="004328A0" w:rsidP="004328A0">
            <w:pPr>
              <w:rPr>
                <w:rFonts w:ascii="Times New Roman" w:eastAsia="Times New Roman" w:hAnsi="Times New Roman" w:cs="Times New Roman"/>
                <w:color w:val="000000"/>
              </w:rPr>
            </w:pPr>
          </w:p>
        </w:tc>
        <w:tc>
          <w:tcPr>
            <w:tcW w:w="3937" w:type="dxa"/>
          </w:tcPr>
          <w:p w14:paraId="787A7501" w14:textId="77777777" w:rsidR="004328A0" w:rsidRDefault="004328A0" w:rsidP="004328A0">
            <w:pPr>
              <w:rPr>
                <w:rFonts w:ascii="Times New Roman" w:eastAsia="Times New Roman" w:hAnsi="Times New Roman" w:cs="Times New Roman"/>
                <w:color w:val="000000"/>
              </w:rPr>
            </w:pPr>
          </w:p>
          <w:p w14:paraId="01BF461F" w14:textId="62ABBF40" w:rsidR="004328A0" w:rsidRPr="004328A0" w:rsidRDefault="004328A0" w:rsidP="004328A0">
            <w:pPr>
              <w:pStyle w:val="ListParagraph"/>
              <w:numPr>
                <w:ilvl w:val="0"/>
                <w:numId w:val="3"/>
              </w:numPr>
              <w:rPr>
                <w:rFonts w:ascii="Times New Roman" w:eastAsia="Times New Roman" w:hAnsi="Times New Roman" w:cs="Times New Roman"/>
                <w:color w:val="000000"/>
              </w:rPr>
            </w:pPr>
            <w:r>
              <w:rPr>
                <w:rFonts w:ascii="Times New Roman" w:eastAsia="Times New Roman" w:hAnsi="Times New Roman" w:cs="Times New Roman"/>
                <w:color w:val="000000"/>
              </w:rPr>
              <w:t>Students raise their hands and take turns pointing out what they notice and wonder about the book. They practice their respectful listening skills and waiting patiently until they are called on.</w:t>
            </w:r>
          </w:p>
        </w:tc>
      </w:tr>
    </w:tbl>
    <w:p w14:paraId="0D2116C0" w14:textId="77777777" w:rsidR="004328A0" w:rsidRPr="004328A0" w:rsidRDefault="004328A0" w:rsidP="004328A0">
      <w:pPr>
        <w:rPr>
          <w:rFonts w:ascii="Times New Roman" w:eastAsia="Times New Roman" w:hAnsi="Times New Roman" w:cs="Times New Roman"/>
          <w:color w:val="000000"/>
        </w:rPr>
      </w:pPr>
    </w:p>
    <w:p w14:paraId="2CE4463A" w14:textId="77777777" w:rsidR="004328A0" w:rsidRPr="004328A0" w:rsidRDefault="004328A0" w:rsidP="004328A0">
      <w:pPr>
        <w:rPr>
          <w:rFonts w:ascii="Times New Roman" w:eastAsia="Times New Roman" w:hAnsi="Times New Roman" w:cs="Times New Roman"/>
          <w:color w:val="000000"/>
        </w:rPr>
      </w:pPr>
    </w:p>
    <w:p w14:paraId="3FA3B011" w14:textId="3913ACDE" w:rsidR="00CB5E05" w:rsidRDefault="004328A0" w:rsidP="00CB5E05">
      <w:pPr>
        <w:pStyle w:val="ListParagraph"/>
        <w:numPr>
          <w:ilvl w:val="0"/>
          <w:numId w:val="2"/>
        </w:numPr>
        <w:rPr>
          <w:rFonts w:ascii="Times New Roman" w:eastAsia="Times New Roman" w:hAnsi="Times New Roman" w:cs="Times New Roman"/>
          <w:b/>
          <w:bCs/>
          <w:color w:val="000000"/>
        </w:rPr>
      </w:pPr>
      <w:r w:rsidRPr="00CB5E05">
        <w:rPr>
          <w:rFonts w:ascii="Times New Roman" w:eastAsia="Times New Roman" w:hAnsi="Times New Roman" w:cs="Times New Roman"/>
          <w:b/>
          <w:bCs/>
          <w:color w:val="000000"/>
        </w:rPr>
        <w:t>Development (Body)</w:t>
      </w:r>
    </w:p>
    <w:p w14:paraId="42DB8CB3" w14:textId="77777777" w:rsidR="00CB5E05" w:rsidRDefault="00CB5E05" w:rsidP="00CB5E05">
      <w:pPr>
        <w:pStyle w:val="ListParagraph"/>
        <w:ind w:left="1080"/>
        <w:rPr>
          <w:rFonts w:ascii="Times New Roman" w:eastAsia="Times New Roman" w:hAnsi="Times New Roman" w:cs="Times New Roman"/>
          <w:b/>
          <w:bCs/>
          <w:color w:val="000000"/>
        </w:rPr>
      </w:pPr>
    </w:p>
    <w:tbl>
      <w:tblPr>
        <w:tblStyle w:val="TableGrid"/>
        <w:tblW w:w="0" w:type="auto"/>
        <w:tblLook w:val="04A0" w:firstRow="1" w:lastRow="0" w:firstColumn="1" w:lastColumn="0" w:noHBand="0" w:noVBand="1"/>
      </w:tblPr>
      <w:tblGrid>
        <w:gridCol w:w="723"/>
        <w:gridCol w:w="4492"/>
        <w:gridCol w:w="4135"/>
      </w:tblGrid>
      <w:tr w:rsidR="00CB5E05" w14:paraId="68E6BE01" w14:textId="77777777" w:rsidTr="00E73C07">
        <w:tc>
          <w:tcPr>
            <w:tcW w:w="723" w:type="dxa"/>
          </w:tcPr>
          <w:p w14:paraId="586B8376" w14:textId="3D0E3568" w:rsidR="00CB5E05" w:rsidRPr="00CB5E05" w:rsidRDefault="00CB5E05" w:rsidP="00CB5E05">
            <w:pPr>
              <w:rPr>
                <w:rFonts w:ascii="Times New Roman" w:eastAsia="Times New Roman" w:hAnsi="Times New Roman" w:cs="Times New Roman"/>
                <w:bCs/>
                <w:color w:val="000000"/>
              </w:rPr>
            </w:pPr>
            <w:r>
              <w:rPr>
                <w:rFonts w:ascii="Times New Roman" w:eastAsia="Times New Roman" w:hAnsi="Times New Roman" w:cs="Times New Roman"/>
                <w:bCs/>
                <w:color w:val="000000"/>
              </w:rPr>
              <w:t>Time</w:t>
            </w:r>
          </w:p>
        </w:tc>
        <w:tc>
          <w:tcPr>
            <w:tcW w:w="4492" w:type="dxa"/>
          </w:tcPr>
          <w:p w14:paraId="2F9F29F9" w14:textId="57860E02" w:rsidR="00CB5E05" w:rsidRPr="00CB5E05" w:rsidRDefault="00CB5E05" w:rsidP="00CB5E05">
            <w:pPr>
              <w:rPr>
                <w:rFonts w:ascii="Times New Roman" w:eastAsia="Times New Roman" w:hAnsi="Times New Roman" w:cs="Times New Roman"/>
                <w:bCs/>
                <w:color w:val="000000"/>
              </w:rPr>
            </w:pPr>
            <w:r>
              <w:rPr>
                <w:rFonts w:ascii="Times New Roman" w:eastAsia="Times New Roman" w:hAnsi="Times New Roman" w:cs="Times New Roman"/>
                <w:bCs/>
                <w:color w:val="000000"/>
              </w:rPr>
              <w:t>Teacher</w:t>
            </w:r>
          </w:p>
        </w:tc>
        <w:tc>
          <w:tcPr>
            <w:tcW w:w="4135" w:type="dxa"/>
          </w:tcPr>
          <w:p w14:paraId="081A02B6" w14:textId="6E6879C0" w:rsidR="00CB5E05" w:rsidRPr="00CB5E05" w:rsidRDefault="00CB5E05" w:rsidP="00CB5E05">
            <w:pPr>
              <w:rPr>
                <w:rFonts w:ascii="Times New Roman" w:eastAsia="Times New Roman" w:hAnsi="Times New Roman" w:cs="Times New Roman"/>
                <w:bCs/>
                <w:color w:val="000000"/>
              </w:rPr>
            </w:pPr>
            <w:r>
              <w:rPr>
                <w:rFonts w:ascii="Times New Roman" w:eastAsia="Times New Roman" w:hAnsi="Times New Roman" w:cs="Times New Roman"/>
                <w:bCs/>
                <w:color w:val="000000"/>
              </w:rPr>
              <w:t xml:space="preserve">Students </w:t>
            </w:r>
          </w:p>
        </w:tc>
      </w:tr>
      <w:tr w:rsidR="00CB5E05" w14:paraId="2F440615" w14:textId="77777777" w:rsidTr="00E73C07">
        <w:tc>
          <w:tcPr>
            <w:tcW w:w="723" w:type="dxa"/>
          </w:tcPr>
          <w:p w14:paraId="77142DE9" w14:textId="0CFF039F" w:rsidR="00CB5E05" w:rsidRPr="00CB5E05" w:rsidRDefault="00CB5E05" w:rsidP="00CB5E05">
            <w:pPr>
              <w:rPr>
                <w:rFonts w:ascii="Times New Roman" w:eastAsia="Times New Roman" w:hAnsi="Times New Roman" w:cs="Times New Roman"/>
                <w:bCs/>
                <w:color w:val="000000"/>
              </w:rPr>
            </w:pPr>
            <w:r>
              <w:rPr>
                <w:rFonts w:ascii="Times New Roman" w:eastAsia="Times New Roman" w:hAnsi="Times New Roman" w:cs="Times New Roman"/>
                <w:bCs/>
                <w:color w:val="000000"/>
              </w:rPr>
              <w:t>25</w:t>
            </w:r>
          </w:p>
        </w:tc>
        <w:tc>
          <w:tcPr>
            <w:tcW w:w="4492" w:type="dxa"/>
          </w:tcPr>
          <w:p w14:paraId="63CC1F92" w14:textId="77777777" w:rsidR="00CB5E05" w:rsidRDefault="00CB5E05" w:rsidP="00CB5E05">
            <w:pPr>
              <w:rPr>
                <w:rFonts w:ascii="Times New Roman" w:eastAsia="Times New Roman" w:hAnsi="Times New Roman" w:cs="Times New Roman"/>
                <w:bCs/>
                <w:color w:val="000000"/>
              </w:rPr>
            </w:pPr>
            <w:r>
              <w:rPr>
                <w:rFonts w:ascii="Times New Roman" w:eastAsia="Times New Roman" w:hAnsi="Times New Roman" w:cs="Times New Roman"/>
                <w:bCs/>
                <w:color w:val="000000"/>
              </w:rPr>
              <w:t>Read the book</w:t>
            </w:r>
          </w:p>
          <w:p w14:paraId="1E40B9B5" w14:textId="77777777" w:rsidR="001F6789" w:rsidRDefault="00CB5E05" w:rsidP="00CB5E05">
            <w:pPr>
              <w:pStyle w:val="ListParagraph"/>
              <w:numPr>
                <w:ilvl w:val="0"/>
                <w:numId w:val="4"/>
              </w:numPr>
              <w:rPr>
                <w:rFonts w:ascii="Times New Roman" w:eastAsia="Times New Roman" w:hAnsi="Times New Roman" w:cs="Times New Roman"/>
                <w:bCs/>
                <w:color w:val="000000"/>
              </w:rPr>
            </w:pPr>
            <w:r>
              <w:rPr>
                <w:rFonts w:ascii="Times New Roman" w:eastAsia="Times New Roman" w:hAnsi="Times New Roman" w:cs="Times New Roman"/>
                <w:bCs/>
                <w:color w:val="000000"/>
              </w:rPr>
              <w:t>While reading through the book, emphasize the structure of the sentences in the first half of the book.</w:t>
            </w:r>
          </w:p>
          <w:p w14:paraId="52DAB529" w14:textId="214D0531" w:rsidR="00CB5E05" w:rsidRDefault="001F6789" w:rsidP="00CB5E05">
            <w:pPr>
              <w:pStyle w:val="ListParagraph"/>
              <w:numPr>
                <w:ilvl w:val="0"/>
                <w:numId w:val="4"/>
              </w:numPr>
              <w:rPr>
                <w:rFonts w:ascii="Times New Roman" w:eastAsia="Times New Roman" w:hAnsi="Times New Roman" w:cs="Times New Roman"/>
                <w:bCs/>
                <w:color w:val="000000"/>
              </w:rPr>
            </w:pPr>
            <w:r>
              <w:rPr>
                <w:rFonts w:ascii="Times New Roman" w:eastAsia="Times New Roman" w:hAnsi="Times New Roman" w:cs="Times New Roman"/>
                <w:bCs/>
                <w:color w:val="000000"/>
              </w:rPr>
              <w:t>Clarify unfamiliar vocab words as they come across in the book. (</w:t>
            </w:r>
            <w:r w:rsidR="004F6710">
              <w:rPr>
                <w:rFonts w:ascii="Times New Roman" w:eastAsia="Times New Roman" w:hAnsi="Times New Roman" w:cs="Times New Roman"/>
                <w:bCs/>
                <w:color w:val="000000"/>
              </w:rPr>
              <w:t>Dictate, Swell)</w:t>
            </w:r>
            <w:r w:rsidR="00CB5E05">
              <w:rPr>
                <w:rFonts w:ascii="Times New Roman" w:eastAsia="Times New Roman" w:hAnsi="Times New Roman" w:cs="Times New Roman"/>
                <w:bCs/>
                <w:color w:val="000000"/>
              </w:rPr>
              <w:t xml:space="preserve"> </w:t>
            </w:r>
          </w:p>
          <w:p w14:paraId="06F0102B" w14:textId="77777777" w:rsidR="00CB5E05" w:rsidRDefault="00CB5E05" w:rsidP="00CB5E05">
            <w:pPr>
              <w:pStyle w:val="ListParagraph"/>
              <w:numPr>
                <w:ilvl w:val="0"/>
                <w:numId w:val="4"/>
              </w:numPr>
              <w:rPr>
                <w:rFonts w:ascii="Times New Roman" w:eastAsia="Times New Roman" w:hAnsi="Times New Roman" w:cs="Times New Roman"/>
                <w:bCs/>
                <w:color w:val="000000"/>
              </w:rPr>
            </w:pPr>
            <w:r>
              <w:rPr>
                <w:rFonts w:ascii="Times New Roman" w:eastAsia="Times New Roman" w:hAnsi="Times New Roman" w:cs="Times New Roman"/>
                <w:bCs/>
                <w:color w:val="000000"/>
              </w:rPr>
              <w:t>Ask questions about the structure like “what do you notice about these sentences?” and “how are these sentences alike?”</w:t>
            </w:r>
          </w:p>
          <w:p w14:paraId="6173CDB7" w14:textId="77777777" w:rsidR="00E73C07" w:rsidRDefault="00E73C07" w:rsidP="00CB5E05">
            <w:pPr>
              <w:rPr>
                <w:rFonts w:ascii="Times New Roman" w:eastAsia="Times New Roman" w:hAnsi="Times New Roman" w:cs="Times New Roman"/>
                <w:bCs/>
                <w:color w:val="000000"/>
              </w:rPr>
            </w:pPr>
          </w:p>
          <w:p w14:paraId="01BE942A" w14:textId="3E4468C3" w:rsidR="00CB5E05" w:rsidRDefault="00CB5E05" w:rsidP="00CB5E05">
            <w:pPr>
              <w:rPr>
                <w:rFonts w:ascii="Times New Roman" w:eastAsia="Times New Roman" w:hAnsi="Times New Roman" w:cs="Times New Roman"/>
                <w:bCs/>
                <w:color w:val="000000"/>
              </w:rPr>
            </w:pPr>
            <w:r>
              <w:rPr>
                <w:rFonts w:ascii="Times New Roman" w:eastAsia="Times New Roman" w:hAnsi="Times New Roman" w:cs="Times New Roman"/>
                <w:bCs/>
                <w:color w:val="000000"/>
              </w:rPr>
              <w:t>Introduce the worksheet</w:t>
            </w:r>
          </w:p>
          <w:p w14:paraId="65E6F54B" w14:textId="7FC7FF75" w:rsidR="00CB5E05" w:rsidRDefault="00CB5E05" w:rsidP="00CB5E05">
            <w:pPr>
              <w:pStyle w:val="ListParagraph"/>
              <w:numPr>
                <w:ilvl w:val="0"/>
                <w:numId w:val="5"/>
              </w:numPr>
              <w:rPr>
                <w:rFonts w:ascii="Times New Roman" w:eastAsia="Times New Roman" w:hAnsi="Times New Roman" w:cs="Times New Roman"/>
                <w:bCs/>
                <w:color w:val="000000"/>
              </w:rPr>
            </w:pPr>
            <w:r>
              <w:rPr>
                <w:rFonts w:ascii="Times New Roman" w:eastAsia="Times New Roman" w:hAnsi="Times New Roman" w:cs="Times New Roman"/>
                <w:bCs/>
                <w:color w:val="000000"/>
              </w:rPr>
              <w:t xml:space="preserve">Tell the students they will create their own sentences similar to the sentences within the book. </w:t>
            </w:r>
            <w:r w:rsidR="00E73C07">
              <w:rPr>
                <w:rFonts w:ascii="Times New Roman" w:eastAsia="Times New Roman" w:hAnsi="Times New Roman" w:cs="Times New Roman"/>
                <w:bCs/>
                <w:color w:val="000000"/>
              </w:rPr>
              <w:t xml:space="preserve">Their sentences are supposed to say why they are special and unique. </w:t>
            </w:r>
          </w:p>
          <w:p w14:paraId="5694541C" w14:textId="3F173A06" w:rsidR="00CB5E05" w:rsidRDefault="00CB5E05" w:rsidP="00CB5E05">
            <w:pPr>
              <w:pStyle w:val="ListParagraph"/>
              <w:numPr>
                <w:ilvl w:val="0"/>
                <w:numId w:val="5"/>
              </w:numPr>
              <w:rPr>
                <w:rFonts w:ascii="Times New Roman" w:eastAsia="Times New Roman" w:hAnsi="Times New Roman" w:cs="Times New Roman"/>
                <w:bCs/>
                <w:color w:val="000000"/>
              </w:rPr>
            </w:pPr>
            <w:r>
              <w:rPr>
                <w:rFonts w:ascii="Times New Roman" w:eastAsia="Times New Roman" w:hAnsi="Times New Roman" w:cs="Times New Roman"/>
                <w:bCs/>
                <w:color w:val="000000"/>
              </w:rPr>
              <w:lastRenderedPageBreak/>
              <w:t xml:space="preserve">Once they have their sentence, they will draw a picture to represent their sentence. </w:t>
            </w:r>
          </w:p>
          <w:p w14:paraId="7919C3A1" w14:textId="7B20DB44" w:rsidR="00E73C07" w:rsidRDefault="00E73C07" w:rsidP="00CB5E05">
            <w:pPr>
              <w:pStyle w:val="ListParagraph"/>
              <w:numPr>
                <w:ilvl w:val="0"/>
                <w:numId w:val="5"/>
              </w:numPr>
              <w:rPr>
                <w:rFonts w:ascii="Times New Roman" w:eastAsia="Times New Roman" w:hAnsi="Times New Roman" w:cs="Times New Roman"/>
                <w:bCs/>
                <w:color w:val="000000"/>
              </w:rPr>
            </w:pPr>
            <w:r>
              <w:rPr>
                <w:rFonts w:ascii="Times New Roman" w:eastAsia="Times New Roman" w:hAnsi="Times New Roman" w:cs="Times New Roman"/>
                <w:bCs/>
                <w:color w:val="000000"/>
              </w:rPr>
              <w:t>Students will work on the worksheet individually</w:t>
            </w:r>
          </w:p>
          <w:p w14:paraId="5C324605" w14:textId="64EB6DF7" w:rsidR="00CB5E05" w:rsidRPr="00CB5E05" w:rsidRDefault="00CB5E05" w:rsidP="00CB5E05">
            <w:pPr>
              <w:rPr>
                <w:rFonts w:ascii="Times New Roman" w:eastAsia="Times New Roman" w:hAnsi="Times New Roman" w:cs="Times New Roman"/>
                <w:bCs/>
                <w:color w:val="000000"/>
              </w:rPr>
            </w:pPr>
            <w:r>
              <w:rPr>
                <w:rFonts w:ascii="Times New Roman" w:eastAsia="Times New Roman" w:hAnsi="Times New Roman" w:cs="Times New Roman"/>
                <w:bCs/>
                <w:color w:val="000000"/>
              </w:rPr>
              <w:t xml:space="preserve">Open the </w:t>
            </w:r>
            <w:r w:rsidR="00E73C07">
              <w:rPr>
                <w:rFonts w:ascii="Times New Roman" w:eastAsia="Times New Roman" w:hAnsi="Times New Roman" w:cs="Times New Roman"/>
                <w:bCs/>
                <w:color w:val="000000"/>
              </w:rPr>
              <w:t>room for questions/clarification</w:t>
            </w:r>
          </w:p>
        </w:tc>
        <w:tc>
          <w:tcPr>
            <w:tcW w:w="4135" w:type="dxa"/>
          </w:tcPr>
          <w:p w14:paraId="46986016" w14:textId="77777777" w:rsidR="00CB5E05" w:rsidRDefault="00CB5E05" w:rsidP="00CB5E05">
            <w:pPr>
              <w:rPr>
                <w:rFonts w:ascii="Times New Roman" w:eastAsia="Times New Roman" w:hAnsi="Times New Roman" w:cs="Times New Roman"/>
                <w:b/>
                <w:bCs/>
                <w:color w:val="000000"/>
              </w:rPr>
            </w:pPr>
          </w:p>
          <w:p w14:paraId="5FBB68B1" w14:textId="77777777" w:rsidR="00E73C07" w:rsidRDefault="00E73C07" w:rsidP="00CB5E05">
            <w:pPr>
              <w:rPr>
                <w:rFonts w:ascii="Times New Roman" w:eastAsia="Times New Roman" w:hAnsi="Times New Roman" w:cs="Times New Roman"/>
                <w:b/>
                <w:bCs/>
                <w:color w:val="000000"/>
              </w:rPr>
            </w:pPr>
          </w:p>
          <w:p w14:paraId="6F3936FD" w14:textId="77777777" w:rsidR="00E73C07" w:rsidRDefault="00E73C07" w:rsidP="00CB5E05">
            <w:pPr>
              <w:rPr>
                <w:rFonts w:ascii="Times New Roman" w:eastAsia="Times New Roman" w:hAnsi="Times New Roman" w:cs="Times New Roman"/>
                <w:b/>
                <w:bCs/>
                <w:color w:val="000000"/>
              </w:rPr>
            </w:pPr>
          </w:p>
          <w:p w14:paraId="6374F08B" w14:textId="77777777" w:rsidR="00E73C07" w:rsidRDefault="00E73C07" w:rsidP="00CB5E05">
            <w:pPr>
              <w:rPr>
                <w:rFonts w:ascii="Times New Roman" w:eastAsia="Times New Roman" w:hAnsi="Times New Roman" w:cs="Times New Roman"/>
                <w:b/>
                <w:bCs/>
                <w:color w:val="000000"/>
              </w:rPr>
            </w:pPr>
          </w:p>
          <w:p w14:paraId="2C8F65E7" w14:textId="77777777" w:rsidR="004F6710" w:rsidRPr="004F6710" w:rsidRDefault="004F6710" w:rsidP="004F6710">
            <w:pPr>
              <w:pStyle w:val="ListParagraph"/>
              <w:ind w:left="1440"/>
              <w:rPr>
                <w:rFonts w:ascii="Times New Roman" w:eastAsia="Times New Roman" w:hAnsi="Times New Roman" w:cs="Times New Roman"/>
                <w:b/>
                <w:bCs/>
                <w:color w:val="000000"/>
              </w:rPr>
            </w:pPr>
          </w:p>
          <w:p w14:paraId="3AC97CB4" w14:textId="3223E635" w:rsidR="004F6710" w:rsidRDefault="004F6710" w:rsidP="004F6710">
            <w:pPr>
              <w:pStyle w:val="ListParagraph"/>
              <w:rPr>
                <w:rFonts w:ascii="Times New Roman" w:eastAsia="Times New Roman" w:hAnsi="Times New Roman" w:cs="Times New Roman"/>
                <w:b/>
                <w:bCs/>
                <w:color w:val="000000"/>
              </w:rPr>
            </w:pPr>
          </w:p>
          <w:p w14:paraId="2643441D" w14:textId="77777777" w:rsidR="004F6710" w:rsidRPr="004F6710" w:rsidRDefault="004F6710" w:rsidP="004F6710">
            <w:pPr>
              <w:pStyle w:val="ListParagraph"/>
              <w:rPr>
                <w:rFonts w:ascii="Times New Roman" w:eastAsia="Times New Roman" w:hAnsi="Times New Roman" w:cs="Times New Roman"/>
                <w:b/>
                <w:bCs/>
                <w:color w:val="000000"/>
              </w:rPr>
            </w:pPr>
          </w:p>
          <w:p w14:paraId="4D1C7D6F" w14:textId="77777777" w:rsidR="004F6710" w:rsidRPr="004F6710" w:rsidRDefault="004F6710" w:rsidP="004F6710">
            <w:pPr>
              <w:pStyle w:val="ListParagraph"/>
              <w:rPr>
                <w:rFonts w:ascii="Times New Roman" w:eastAsia="Times New Roman" w:hAnsi="Times New Roman" w:cs="Times New Roman"/>
                <w:b/>
                <w:bCs/>
                <w:color w:val="000000"/>
              </w:rPr>
            </w:pPr>
          </w:p>
          <w:p w14:paraId="767F2A10" w14:textId="5EC1D530" w:rsidR="00E73C07" w:rsidRPr="00E73C07" w:rsidRDefault="00E73C07" w:rsidP="00E73C07">
            <w:pPr>
              <w:pStyle w:val="ListParagraph"/>
              <w:numPr>
                <w:ilvl w:val="0"/>
                <w:numId w:val="7"/>
              </w:numPr>
              <w:rPr>
                <w:rFonts w:ascii="Times New Roman" w:eastAsia="Times New Roman" w:hAnsi="Times New Roman" w:cs="Times New Roman"/>
                <w:b/>
                <w:bCs/>
                <w:color w:val="000000"/>
              </w:rPr>
            </w:pPr>
            <w:r>
              <w:rPr>
                <w:rFonts w:ascii="Times New Roman" w:eastAsia="Times New Roman" w:hAnsi="Times New Roman" w:cs="Times New Roman"/>
                <w:bCs/>
                <w:color w:val="000000"/>
              </w:rPr>
              <w:t xml:space="preserve">Possible Answers: They are almost the same, but they have a couple different words. They are both describing the pictures </w:t>
            </w:r>
          </w:p>
          <w:p w14:paraId="77B53507" w14:textId="77777777" w:rsidR="00E73C07" w:rsidRDefault="00E73C07" w:rsidP="00E73C07">
            <w:pPr>
              <w:pStyle w:val="ListParagraph"/>
              <w:rPr>
                <w:rFonts w:ascii="Times New Roman" w:eastAsia="Times New Roman" w:hAnsi="Times New Roman" w:cs="Times New Roman"/>
                <w:b/>
                <w:bCs/>
                <w:color w:val="000000"/>
              </w:rPr>
            </w:pPr>
          </w:p>
          <w:p w14:paraId="51EFB2B0" w14:textId="77777777" w:rsidR="00E73C07" w:rsidRDefault="00E73C07" w:rsidP="00E73C07">
            <w:pPr>
              <w:pStyle w:val="ListParagraph"/>
              <w:rPr>
                <w:rFonts w:ascii="Times New Roman" w:eastAsia="Times New Roman" w:hAnsi="Times New Roman" w:cs="Times New Roman"/>
                <w:b/>
                <w:bCs/>
                <w:color w:val="000000"/>
              </w:rPr>
            </w:pPr>
          </w:p>
          <w:p w14:paraId="645A9C84" w14:textId="77777777" w:rsidR="00E73C07" w:rsidRDefault="00E73C07" w:rsidP="00E73C07">
            <w:pPr>
              <w:pStyle w:val="ListParagraph"/>
              <w:rPr>
                <w:rFonts w:ascii="Times New Roman" w:eastAsia="Times New Roman" w:hAnsi="Times New Roman" w:cs="Times New Roman"/>
                <w:b/>
                <w:bCs/>
                <w:color w:val="000000"/>
              </w:rPr>
            </w:pPr>
          </w:p>
          <w:p w14:paraId="63DA23CB" w14:textId="77777777" w:rsidR="00E73C07" w:rsidRDefault="00E73C07" w:rsidP="00E73C07">
            <w:pPr>
              <w:pStyle w:val="ListParagraph"/>
              <w:rPr>
                <w:rFonts w:ascii="Times New Roman" w:eastAsia="Times New Roman" w:hAnsi="Times New Roman" w:cs="Times New Roman"/>
                <w:b/>
                <w:bCs/>
                <w:color w:val="000000"/>
              </w:rPr>
            </w:pPr>
          </w:p>
          <w:p w14:paraId="78328CC3" w14:textId="77777777" w:rsidR="00E73C07" w:rsidRDefault="00E73C07" w:rsidP="00E73C07">
            <w:pPr>
              <w:pStyle w:val="ListParagraph"/>
              <w:rPr>
                <w:rFonts w:ascii="Times New Roman" w:eastAsia="Times New Roman" w:hAnsi="Times New Roman" w:cs="Times New Roman"/>
                <w:b/>
                <w:bCs/>
                <w:color w:val="000000"/>
              </w:rPr>
            </w:pPr>
          </w:p>
          <w:p w14:paraId="63ECAD0C" w14:textId="77777777" w:rsidR="00E73C07" w:rsidRDefault="00E73C07" w:rsidP="00E73C07">
            <w:pPr>
              <w:pStyle w:val="ListParagraph"/>
              <w:rPr>
                <w:rFonts w:ascii="Times New Roman" w:eastAsia="Times New Roman" w:hAnsi="Times New Roman" w:cs="Times New Roman"/>
                <w:b/>
                <w:bCs/>
                <w:color w:val="000000"/>
              </w:rPr>
            </w:pPr>
          </w:p>
          <w:p w14:paraId="62E7930C" w14:textId="77777777" w:rsidR="00E73C07" w:rsidRDefault="00E73C07" w:rsidP="00E73C07">
            <w:pPr>
              <w:pStyle w:val="ListParagraph"/>
              <w:rPr>
                <w:rFonts w:ascii="Times New Roman" w:eastAsia="Times New Roman" w:hAnsi="Times New Roman" w:cs="Times New Roman"/>
                <w:b/>
                <w:bCs/>
                <w:color w:val="000000"/>
              </w:rPr>
            </w:pPr>
          </w:p>
          <w:p w14:paraId="6A1BFB69" w14:textId="77777777" w:rsidR="00E73C07" w:rsidRDefault="00E73C07" w:rsidP="00E73C07">
            <w:pPr>
              <w:pStyle w:val="ListParagraph"/>
              <w:rPr>
                <w:rFonts w:ascii="Times New Roman" w:eastAsia="Times New Roman" w:hAnsi="Times New Roman" w:cs="Times New Roman"/>
                <w:b/>
                <w:bCs/>
                <w:color w:val="000000"/>
              </w:rPr>
            </w:pPr>
          </w:p>
          <w:p w14:paraId="3BF2B6E5" w14:textId="77777777" w:rsidR="00E73C07" w:rsidRPr="00E73C07" w:rsidRDefault="00E73C07" w:rsidP="00E73C07">
            <w:pPr>
              <w:pStyle w:val="ListParagraph"/>
              <w:rPr>
                <w:rFonts w:ascii="Times New Roman" w:eastAsia="Times New Roman" w:hAnsi="Times New Roman" w:cs="Times New Roman"/>
                <w:b/>
                <w:bCs/>
                <w:color w:val="000000"/>
              </w:rPr>
            </w:pPr>
          </w:p>
          <w:p w14:paraId="06EEF02D" w14:textId="77777777" w:rsidR="00E73C07" w:rsidRPr="00E73C07" w:rsidRDefault="00E73C07" w:rsidP="00E73C07">
            <w:pPr>
              <w:pStyle w:val="ListParagraph"/>
              <w:rPr>
                <w:rFonts w:ascii="Times New Roman" w:eastAsia="Times New Roman" w:hAnsi="Times New Roman" w:cs="Times New Roman"/>
                <w:b/>
                <w:bCs/>
                <w:color w:val="000000"/>
              </w:rPr>
            </w:pPr>
          </w:p>
          <w:p w14:paraId="34CCF4C2" w14:textId="77777777" w:rsidR="00E73C07" w:rsidRPr="00E73C07" w:rsidRDefault="00E73C07" w:rsidP="00E73C07">
            <w:pPr>
              <w:pStyle w:val="ListParagraph"/>
              <w:rPr>
                <w:rFonts w:ascii="Times New Roman" w:eastAsia="Times New Roman" w:hAnsi="Times New Roman" w:cs="Times New Roman"/>
                <w:b/>
                <w:bCs/>
                <w:color w:val="000000"/>
              </w:rPr>
            </w:pPr>
          </w:p>
          <w:p w14:paraId="03E6DF8A" w14:textId="77777777" w:rsidR="00E73C07" w:rsidRPr="00E73C07" w:rsidRDefault="00E73C07" w:rsidP="00E73C07">
            <w:pPr>
              <w:pStyle w:val="ListParagraph"/>
              <w:rPr>
                <w:rFonts w:ascii="Times New Roman" w:eastAsia="Times New Roman" w:hAnsi="Times New Roman" w:cs="Times New Roman"/>
                <w:b/>
                <w:bCs/>
                <w:color w:val="000000"/>
              </w:rPr>
            </w:pPr>
          </w:p>
          <w:p w14:paraId="0FB509C2" w14:textId="35D6938A" w:rsidR="00E73C07" w:rsidRPr="00E73C07" w:rsidRDefault="00E73C07" w:rsidP="00E73C07">
            <w:pPr>
              <w:pStyle w:val="ListParagraph"/>
              <w:numPr>
                <w:ilvl w:val="0"/>
                <w:numId w:val="7"/>
              </w:numPr>
              <w:rPr>
                <w:rFonts w:ascii="Times New Roman" w:eastAsia="Times New Roman" w:hAnsi="Times New Roman" w:cs="Times New Roman"/>
                <w:b/>
                <w:bCs/>
                <w:color w:val="000000"/>
              </w:rPr>
            </w:pPr>
            <w:r>
              <w:rPr>
                <w:rFonts w:ascii="Times New Roman" w:eastAsia="Times New Roman" w:hAnsi="Times New Roman" w:cs="Times New Roman"/>
                <w:bCs/>
                <w:color w:val="000000"/>
              </w:rPr>
              <w:t xml:space="preserve">Possible Questions: Is it just one sentence? Are we supposed to color our picture? </w:t>
            </w:r>
          </w:p>
        </w:tc>
      </w:tr>
    </w:tbl>
    <w:p w14:paraId="1FB25A7B" w14:textId="77777777" w:rsidR="004328A0" w:rsidRPr="004328A0" w:rsidRDefault="004328A0" w:rsidP="004328A0">
      <w:pPr>
        <w:rPr>
          <w:rFonts w:ascii="Times New Roman" w:eastAsia="Times New Roman" w:hAnsi="Times New Roman" w:cs="Times New Roman"/>
          <w:color w:val="000000"/>
        </w:rPr>
      </w:pPr>
    </w:p>
    <w:p w14:paraId="291F4C5E" w14:textId="77777777" w:rsidR="00341836" w:rsidRDefault="004328A0" w:rsidP="00341836">
      <w:pPr>
        <w:pStyle w:val="ListParagraph"/>
        <w:numPr>
          <w:ilvl w:val="0"/>
          <w:numId w:val="2"/>
        </w:numPr>
        <w:rPr>
          <w:rFonts w:ascii="Times New Roman" w:eastAsia="Times New Roman" w:hAnsi="Times New Roman" w:cs="Times New Roman"/>
          <w:b/>
          <w:bCs/>
          <w:color w:val="000000"/>
        </w:rPr>
      </w:pPr>
      <w:r w:rsidRPr="00341836">
        <w:rPr>
          <w:rFonts w:ascii="Times New Roman" w:eastAsia="Times New Roman" w:hAnsi="Times New Roman" w:cs="Times New Roman"/>
          <w:b/>
          <w:bCs/>
          <w:color w:val="000000"/>
        </w:rPr>
        <w:t>Closure (Close)</w:t>
      </w:r>
    </w:p>
    <w:p w14:paraId="4AB299A2" w14:textId="77777777" w:rsidR="00341836" w:rsidRDefault="00341836" w:rsidP="00341836">
      <w:pPr>
        <w:rPr>
          <w:rFonts w:ascii="Times New Roman" w:eastAsia="Times New Roman" w:hAnsi="Times New Roman" w:cs="Times New Roman"/>
          <w:b/>
          <w:bCs/>
          <w:color w:val="000000"/>
        </w:rPr>
      </w:pPr>
    </w:p>
    <w:tbl>
      <w:tblPr>
        <w:tblStyle w:val="TableGrid"/>
        <w:tblW w:w="0" w:type="auto"/>
        <w:tblLook w:val="04A0" w:firstRow="1" w:lastRow="0" w:firstColumn="1" w:lastColumn="0" w:noHBand="0" w:noVBand="1"/>
      </w:tblPr>
      <w:tblGrid>
        <w:gridCol w:w="723"/>
        <w:gridCol w:w="4042"/>
        <w:gridCol w:w="4585"/>
      </w:tblGrid>
      <w:tr w:rsidR="00341836" w14:paraId="7830B8B8" w14:textId="77777777" w:rsidTr="00341836">
        <w:tc>
          <w:tcPr>
            <w:tcW w:w="723" w:type="dxa"/>
          </w:tcPr>
          <w:p w14:paraId="182998ED" w14:textId="4305F870" w:rsidR="00341836" w:rsidRPr="00341836" w:rsidRDefault="00341836" w:rsidP="00341836">
            <w:pPr>
              <w:rPr>
                <w:rFonts w:ascii="Times New Roman" w:eastAsia="Times New Roman" w:hAnsi="Times New Roman" w:cs="Times New Roman"/>
                <w:bCs/>
                <w:color w:val="000000"/>
              </w:rPr>
            </w:pPr>
            <w:r>
              <w:rPr>
                <w:rFonts w:ascii="Times New Roman" w:eastAsia="Times New Roman" w:hAnsi="Times New Roman" w:cs="Times New Roman"/>
                <w:bCs/>
                <w:color w:val="000000"/>
              </w:rPr>
              <w:t>Time</w:t>
            </w:r>
          </w:p>
        </w:tc>
        <w:tc>
          <w:tcPr>
            <w:tcW w:w="4042" w:type="dxa"/>
          </w:tcPr>
          <w:p w14:paraId="0EDC7CFD" w14:textId="314DDC5D" w:rsidR="00341836" w:rsidRPr="00341836" w:rsidRDefault="00341836" w:rsidP="00341836">
            <w:pPr>
              <w:rPr>
                <w:rFonts w:ascii="Times New Roman" w:eastAsia="Times New Roman" w:hAnsi="Times New Roman" w:cs="Times New Roman"/>
                <w:bCs/>
                <w:color w:val="000000"/>
              </w:rPr>
            </w:pPr>
            <w:r>
              <w:rPr>
                <w:rFonts w:ascii="Times New Roman" w:eastAsia="Times New Roman" w:hAnsi="Times New Roman" w:cs="Times New Roman"/>
                <w:bCs/>
                <w:color w:val="000000"/>
              </w:rPr>
              <w:t>Teacher</w:t>
            </w:r>
          </w:p>
        </w:tc>
        <w:tc>
          <w:tcPr>
            <w:tcW w:w="4585" w:type="dxa"/>
          </w:tcPr>
          <w:p w14:paraId="3BB3B4ED" w14:textId="281C26F5" w:rsidR="00341836" w:rsidRPr="00341836" w:rsidRDefault="00341836" w:rsidP="00341836">
            <w:pPr>
              <w:rPr>
                <w:rFonts w:ascii="Times New Roman" w:eastAsia="Times New Roman" w:hAnsi="Times New Roman" w:cs="Times New Roman"/>
                <w:bCs/>
                <w:color w:val="000000"/>
              </w:rPr>
            </w:pPr>
            <w:r>
              <w:rPr>
                <w:rFonts w:ascii="Times New Roman" w:eastAsia="Times New Roman" w:hAnsi="Times New Roman" w:cs="Times New Roman"/>
                <w:bCs/>
                <w:color w:val="000000"/>
              </w:rPr>
              <w:t>Students</w:t>
            </w:r>
          </w:p>
        </w:tc>
      </w:tr>
      <w:tr w:rsidR="00341836" w14:paraId="53293182" w14:textId="77777777" w:rsidTr="00341836">
        <w:tc>
          <w:tcPr>
            <w:tcW w:w="723" w:type="dxa"/>
          </w:tcPr>
          <w:p w14:paraId="002B55C5" w14:textId="10F84567" w:rsidR="00341836" w:rsidRPr="00341836" w:rsidRDefault="00341836" w:rsidP="00341836">
            <w:pPr>
              <w:rPr>
                <w:rFonts w:ascii="Times New Roman" w:eastAsia="Times New Roman" w:hAnsi="Times New Roman" w:cs="Times New Roman"/>
                <w:bCs/>
                <w:color w:val="000000"/>
              </w:rPr>
            </w:pPr>
            <w:r>
              <w:rPr>
                <w:rFonts w:ascii="Times New Roman" w:eastAsia="Times New Roman" w:hAnsi="Times New Roman" w:cs="Times New Roman"/>
                <w:bCs/>
                <w:color w:val="000000"/>
              </w:rPr>
              <w:t>10</w:t>
            </w:r>
          </w:p>
        </w:tc>
        <w:tc>
          <w:tcPr>
            <w:tcW w:w="4042" w:type="dxa"/>
          </w:tcPr>
          <w:p w14:paraId="3564D387" w14:textId="77777777" w:rsidR="00341836" w:rsidRDefault="00341836" w:rsidP="00341836">
            <w:pPr>
              <w:rPr>
                <w:rFonts w:ascii="Times New Roman" w:eastAsia="Times New Roman" w:hAnsi="Times New Roman" w:cs="Times New Roman"/>
                <w:bCs/>
                <w:color w:val="000000"/>
              </w:rPr>
            </w:pPr>
            <w:r>
              <w:rPr>
                <w:rFonts w:ascii="Times New Roman" w:eastAsia="Times New Roman" w:hAnsi="Times New Roman" w:cs="Times New Roman"/>
                <w:bCs/>
                <w:color w:val="000000"/>
              </w:rPr>
              <w:t>Group Discussion</w:t>
            </w:r>
          </w:p>
          <w:p w14:paraId="5332F3E8" w14:textId="77777777" w:rsidR="00341836" w:rsidRDefault="00341836" w:rsidP="00341836">
            <w:pPr>
              <w:pStyle w:val="ListParagraph"/>
              <w:numPr>
                <w:ilvl w:val="0"/>
                <w:numId w:val="8"/>
              </w:numPr>
              <w:rPr>
                <w:rFonts w:ascii="Times New Roman" w:eastAsia="Times New Roman" w:hAnsi="Times New Roman" w:cs="Times New Roman"/>
                <w:bCs/>
                <w:color w:val="000000"/>
              </w:rPr>
            </w:pPr>
            <w:r>
              <w:rPr>
                <w:rFonts w:ascii="Times New Roman" w:eastAsia="Times New Roman" w:hAnsi="Times New Roman" w:cs="Times New Roman"/>
                <w:bCs/>
                <w:color w:val="000000"/>
              </w:rPr>
              <w:t xml:space="preserve">After students finish their worksheets, they will be able to discuss their sentences and illustrations within their groups. </w:t>
            </w:r>
          </w:p>
          <w:p w14:paraId="627BCC51" w14:textId="169EA637" w:rsidR="00341836" w:rsidRDefault="00341836" w:rsidP="00341836">
            <w:pPr>
              <w:pStyle w:val="ListParagraph"/>
              <w:numPr>
                <w:ilvl w:val="0"/>
                <w:numId w:val="8"/>
              </w:numPr>
              <w:rPr>
                <w:rFonts w:ascii="Times New Roman" w:eastAsia="Times New Roman" w:hAnsi="Times New Roman" w:cs="Times New Roman"/>
                <w:bCs/>
                <w:color w:val="000000"/>
              </w:rPr>
            </w:pPr>
            <w:r>
              <w:rPr>
                <w:rFonts w:ascii="Times New Roman" w:eastAsia="Times New Roman" w:hAnsi="Times New Roman" w:cs="Times New Roman"/>
                <w:bCs/>
                <w:color w:val="000000"/>
              </w:rPr>
              <w:t>Groups are formed by who they sit with at their tables.</w:t>
            </w:r>
            <w:r w:rsidR="00752482">
              <w:rPr>
                <w:rFonts w:ascii="Times New Roman" w:eastAsia="Times New Roman" w:hAnsi="Times New Roman" w:cs="Times New Roman"/>
                <w:bCs/>
                <w:color w:val="000000"/>
              </w:rPr>
              <w:t xml:space="preserve"> </w:t>
            </w:r>
            <w:r w:rsidR="00EF5640">
              <w:rPr>
                <w:rFonts w:ascii="Times New Roman" w:eastAsia="Times New Roman" w:hAnsi="Times New Roman" w:cs="Times New Roman"/>
                <w:bCs/>
                <w:color w:val="000000"/>
              </w:rPr>
              <w:t xml:space="preserve">Tell the students that they must discuss their sentences by going in alphabetical order by first name. This ensures that every student gets to share their sentence. </w:t>
            </w:r>
          </w:p>
          <w:p w14:paraId="32530521" w14:textId="77777777" w:rsidR="00341836" w:rsidRDefault="00341836" w:rsidP="00341836">
            <w:pPr>
              <w:pStyle w:val="ListParagraph"/>
              <w:numPr>
                <w:ilvl w:val="0"/>
                <w:numId w:val="8"/>
              </w:numPr>
              <w:rPr>
                <w:rFonts w:ascii="Times New Roman" w:eastAsia="Times New Roman" w:hAnsi="Times New Roman" w:cs="Times New Roman"/>
                <w:bCs/>
                <w:color w:val="000000"/>
              </w:rPr>
            </w:pPr>
            <w:r>
              <w:rPr>
                <w:rFonts w:ascii="Times New Roman" w:eastAsia="Times New Roman" w:hAnsi="Times New Roman" w:cs="Times New Roman"/>
                <w:bCs/>
                <w:color w:val="000000"/>
              </w:rPr>
              <w:t>The students discuss the work completed on the worksheet.</w:t>
            </w:r>
          </w:p>
          <w:p w14:paraId="1B10A6D3" w14:textId="77777777" w:rsidR="00341836" w:rsidRDefault="00341836" w:rsidP="00341836">
            <w:pPr>
              <w:rPr>
                <w:rFonts w:ascii="Times New Roman" w:eastAsia="Times New Roman" w:hAnsi="Times New Roman" w:cs="Times New Roman"/>
                <w:bCs/>
                <w:color w:val="000000"/>
              </w:rPr>
            </w:pPr>
          </w:p>
          <w:p w14:paraId="7350FFA6" w14:textId="77777777" w:rsidR="00341836" w:rsidRDefault="00341836" w:rsidP="00341836">
            <w:pPr>
              <w:rPr>
                <w:rFonts w:ascii="Times New Roman" w:eastAsia="Times New Roman" w:hAnsi="Times New Roman" w:cs="Times New Roman"/>
                <w:bCs/>
                <w:color w:val="000000"/>
              </w:rPr>
            </w:pPr>
          </w:p>
          <w:p w14:paraId="2D06DA88" w14:textId="77777777" w:rsidR="00341836" w:rsidRDefault="00341836" w:rsidP="00341836">
            <w:pPr>
              <w:rPr>
                <w:rFonts w:ascii="Times New Roman" w:eastAsia="Times New Roman" w:hAnsi="Times New Roman" w:cs="Times New Roman"/>
                <w:bCs/>
                <w:color w:val="000000"/>
              </w:rPr>
            </w:pPr>
          </w:p>
          <w:p w14:paraId="730489A7" w14:textId="77777777" w:rsidR="00341836" w:rsidRDefault="00341836" w:rsidP="00341836">
            <w:pPr>
              <w:rPr>
                <w:rFonts w:ascii="Times New Roman" w:eastAsia="Times New Roman" w:hAnsi="Times New Roman" w:cs="Times New Roman"/>
                <w:bCs/>
                <w:color w:val="000000"/>
              </w:rPr>
            </w:pPr>
          </w:p>
          <w:p w14:paraId="79DC4FAC" w14:textId="77777777" w:rsidR="00341836" w:rsidRDefault="00341836" w:rsidP="00341836">
            <w:pPr>
              <w:rPr>
                <w:rFonts w:ascii="Times New Roman" w:eastAsia="Times New Roman" w:hAnsi="Times New Roman" w:cs="Times New Roman"/>
                <w:bCs/>
                <w:color w:val="000000"/>
              </w:rPr>
            </w:pPr>
          </w:p>
          <w:p w14:paraId="7415E2BE" w14:textId="77777777" w:rsidR="00341836" w:rsidRDefault="00341836" w:rsidP="00341836">
            <w:pPr>
              <w:rPr>
                <w:rFonts w:ascii="Times New Roman" w:eastAsia="Times New Roman" w:hAnsi="Times New Roman" w:cs="Times New Roman"/>
                <w:bCs/>
                <w:color w:val="000000"/>
              </w:rPr>
            </w:pPr>
            <w:r>
              <w:rPr>
                <w:rFonts w:ascii="Times New Roman" w:eastAsia="Times New Roman" w:hAnsi="Times New Roman" w:cs="Times New Roman"/>
                <w:bCs/>
                <w:color w:val="000000"/>
              </w:rPr>
              <w:t>Class Discussion</w:t>
            </w:r>
          </w:p>
          <w:p w14:paraId="198621D6" w14:textId="42353A60" w:rsidR="00341836" w:rsidRPr="00341836" w:rsidRDefault="00341836" w:rsidP="00341836">
            <w:pPr>
              <w:pStyle w:val="ListParagraph"/>
              <w:numPr>
                <w:ilvl w:val="0"/>
                <w:numId w:val="9"/>
              </w:numPr>
              <w:rPr>
                <w:rFonts w:ascii="Times New Roman" w:eastAsia="Times New Roman" w:hAnsi="Times New Roman" w:cs="Times New Roman"/>
                <w:bCs/>
                <w:color w:val="000000"/>
              </w:rPr>
            </w:pPr>
            <w:r>
              <w:rPr>
                <w:rFonts w:ascii="Times New Roman" w:eastAsia="Times New Roman" w:hAnsi="Times New Roman" w:cs="Times New Roman"/>
                <w:bCs/>
                <w:color w:val="000000"/>
              </w:rPr>
              <w:t xml:space="preserve">After groups finish discussing, pick a few volunteers who want to share their work with the class. If no one volunteers, call on a few students and ask if they would be willing to share their work. </w:t>
            </w:r>
          </w:p>
        </w:tc>
        <w:tc>
          <w:tcPr>
            <w:tcW w:w="4585" w:type="dxa"/>
          </w:tcPr>
          <w:p w14:paraId="2F5C9284" w14:textId="77777777" w:rsidR="00341836" w:rsidRDefault="00341836" w:rsidP="00341836">
            <w:pPr>
              <w:rPr>
                <w:rFonts w:ascii="Times New Roman" w:eastAsia="Times New Roman" w:hAnsi="Times New Roman" w:cs="Times New Roman"/>
                <w:b/>
                <w:bCs/>
                <w:color w:val="000000"/>
              </w:rPr>
            </w:pPr>
          </w:p>
          <w:p w14:paraId="420E4BCF" w14:textId="77777777" w:rsidR="00341836" w:rsidRDefault="00341836" w:rsidP="00341836">
            <w:pPr>
              <w:rPr>
                <w:rFonts w:ascii="Times New Roman" w:eastAsia="Times New Roman" w:hAnsi="Times New Roman" w:cs="Times New Roman"/>
                <w:b/>
                <w:bCs/>
                <w:color w:val="000000"/>
              </w:rPr>
            </w:pPr>
          </w:p>
          <w:p w14:paraId="5B5FE66F" w14:textId="77777777" w:rsidR="00341836" w:rsidRDefault="00341836" w:rsidP="00341836">
            <w:pPr>
              <w:rPr>
                <w:rFonts w:ascii="Times New Roman" w:eastAsia="Times New Roman" w:hAnsi="Times New Roman" w:cs="Times New Roman"/>
                <w:b/>
                <w:bCs/>
                <w:color w:val="000000"/>
              </w:rPr>
            </w:pPr>
          </w:p>
          <w:p w14:paraId="7D7DFA11" w14:textId="77777777" w:rsidR="00341836" w:rsidRDefault="00341836" w:rsidP="00341836">
            <w:pPr>
              <w:rPr>
                <w:rFonts w:ascii="Times New Roman" w:eastAsia="Times New Roman" w:hAnsi="Times New Roman" w:cs="Times New Roman"/>
                <w:b/>
                <w:bCs/>
                <w:color w:val="000000"/>
              </w:rPr>
            </w:pPr>
          </w:p>
          <w:p w14:paraId="5029885C" w14:textId="77777777" w:rsidR="00341836" w:rsidRDefault="00341836" w:rsidP="00341836">
            <w:pPr>
              <w:rPr>
                <w:rFonts w:ascii="Times New Roman" w:eastAsia="Times New Roman" w:hAnsi="Times New Roman" w:cs="Times New Roman"/>
                <w:b/>
                <w:bCs/>
                <w:color w:val="000000"/>
              </w:rPr>
            </w:pPr>
          </w:p>
          <w:p w14:paraId="79058600" w14:textId="77777777" w:rsidR="00341836" w:rsidRDefault="00341836" w:rsidP="00341836">
            <w:pPr>
              <w:rPr>
                <w:rFonts w:ascii="Times New Roman" w:eastAsia="Times New Roman" w:hAnsi="Times New Roman" w:cs="Times New Roman"/>
                <w:b/>
                <w:bCs/>
                <w:color w:val="000000"/>
              </w:rPr>
            </w:pPr>
          </w:p>
          <w:p w14:paraId="5EB9A3FC" w14:textId="77777777" w:rsidR="00341836" w:rsidRPr="00341836" w:rsidRDefault="00341836" w:rsidP="00341836">
            <w:pPr>
              <w:pStyle w:val="ListParagraph"/>
              <w:rPr>
                <w:rFonts w:ascii="Times New Roman" w:eastAsia="Times New Roman" w:hAnsi="Times New Roman" w:cs="Times New Roman"/>
                <w:b/>
                <w:bCs/>
                <w:color w:val="000000"/>
              </w:rPr>
            </w:pPr>
          </w:p>
          <w:p w14:paraId="1AF2C786" w14:textId="77777777" w:rsidR="00EF5640" w:rsidRPr="00EF5640" w:rsidRDefault="00EF5640" w:rsidP="00EF5640">
            <w:pPr>
              <w:pStyle w:val="ListParagraph"/>
              <w:rPr>
                <w:rFonts w:ascii="Times New Roman" w:eastAsia="Times New Roman" w:hAnsi="Times New Roman" w:cs="Times New Roman"/>
                <w:b/>
                <w:bCs/>
                <w:color w:val="000000"/>
              </w:rPr>
            </w:pPr>
          </w:p>
          <w:p w14:paraId="33EF634A" w14:textId="77777777" w:rsidR="00EF5640" w:rsidRPr="00EF5640" w:rsidRDefault="00EF5640" w:rsidP="00EF5640">
            <w:pPr>
              <w:pStyle w:val="ListParagraph"/>
              <w:rPr>
                <w:rFonts w:ascii="Times New Roman" w:eastAsia="Times New Roman" w:hAnsi="Times New Roman" w:cs="Times New Roman"/>
                <w:b/>
                <w:bCs/>
                <w:color w:val="000000"/>
              </w:rPr>
            </w:pPr>
          </w:p>
          <w:p w14:paraId="5D561A9B" w14:textId="77777777" w:rsidR="00EF5640" w:rsidRPr="00EF5640" w:rsidRDefault="00EF5640" w:rsidP="00EF5640">
            <w:pPr>
              <w:pStyle w:val="ListParagraph"/>
              <w:rPr>
                <w:rFonts w:ascii="Times New Roman" w:eastAsia="Times New Roman" w:hAnsi="Times New Roman" w:cs="Times New Roman"/>
                <w:b/>
                <w:bCs/>
                <w:color w:val="000000"/>
              </w:rPr>
            </w:pPr>
          </w:p>
          <w:p w14:paraId="14CC67A2" w14:textId="77777777" w:rsidR="00EF5640" w:rsidRPr="00EF5640" w:rsidRDefault="00EF5640" w:rsidP="00EF5640">
            <w:pPr>
              <w:pStyle w:val="ListParagraph"/>
              <w:rPr>
                <w:rFonts w:ascii="Times New Roman" w:eastAsia="Times New Roman" w:hAnsi="Times New Roman" w:cs="Times New Roman"/>
                <w:b/>
                <w:bCs/>
                <w:color w:val="000000"/>
              </w:rPr>
            </w:pPr>
          </w:p>
          <w:p w14:paraId="4D52FE02" w14:textId="77777777" w:rsidR="00EF5640" w:rsidRPr="00EF5640" w:rsidRDefault="00EF5640" w:rsidP="00EF5640">
            <w:pPr>
              <w:pStyle w:val="ListParagraph"/>
              <w:rPr>
                <w:rFonts w:ascii="Times New Roman" w:eastAsia="Times New Roman" w:hAnsi="Times New Roman" w:cs="Times New Roman"/>
                <w:b/>
                <w:bCs/>
                <w:color w:val="000000"/>
              </w:rPr>
            </w:pPr>
          </w:p>
          <w:p w14:paraId="60CF61C0" w14:textId="77777777" w:rsidR="00EF5640" w:rsidRPr="00EF5640" w:rsidRDefault="00EF5640" w:rsidP="00EF5640">
            <w:pPr>
              <w:pStyle w:val="ListParagraph"/>
              <w:rPr>
                <w:rFonts w:ascii="Times New Roman" w:eastAsia="Times New Roman" w:hAnsi="Times New Roman" w:cs="Times New Roman"/>
                <w:b/>
                <w:bCs/>
                <w:color w:val="000000"/>
              </w:rPr>
            </w:pPr>
          </w:p>
          <w:p w14:paraId="0A1370DE" w14:textId="03E77064" w:rsidR="00341836" w:rsidRPr="00341836" w:rsidRDefault="00341836" w:rsidP="00341836">
            <w:pPr>
              <w:pStyle w:val="ListParagraph"/>
              <w:numPr>
                <w:ilvl w:val="0"/>
                <w:numId w:val="8"/>
              </w:numPr>
              <w:rPr>
                <w:rFonts w:ascii="Times New Roman" w:eastAsia="Times New Roman" w:hAnsi="Times New Roman" w:cs="Times New Roman"/>
                <w:b/>
                <w:bCs/>
                <w:color w:val="000000"/>
              </w:rPr>
            </w:pPr>
            <w:r>
              <w:rPr>
                <w:rFonts w:ascii="Times New Roman" w:eastAsia="Times New Roman" w:hAnsi="Times New Roman" w:cs="Times New Roman"/>
                <w:bCs/>
                <w:color w:val="000000"/>
              </w:rPr>
              <w:t xml:space="preserve">Students will be reading their sentences they came up with and describing what they drew along with it. They will also be actively listening to their group members reading their sentences, so they can learn more about their classmates. </w:t>
            </w:r>
          </w:p>
          <w:p w14:paraId="05E3668D" w14:textId="77777777" w:rsidR="00341836" w:rsidRDefault="00341836" w:rsidP="00341836">
            <w:pPr>
              <w:rPr>
                <w:rFonts w:ascii="Times New Roman" w:eastAsia="Times New Roman" w:hAnsi="Times New Roman" w:cs="Times New Roman"/>
                <w:b/>
                <w:bCs/>
                <w:color w:val="000000"/>
              </w:rPr>
            </w:pPr>
          </w:p>
          <w:p w14:paraId="49CCDC38" w14:textId="267225D2" w:rsidR="00341836" w:rsidRPr="00341836" w:rsidRDefault="00341836" w:rsidP="00341836">
            <w:pPr>
              <w:pStyle w:val="ListParagraph"/>
              <w:numPr>
                <w:ilvl w:val="0"/>
                <w:numId w:val="8"/>
              </w:numPr>
              <w:rPr>
                <w:rFonts w:ascii="Times New Roman" w:eastAsia="Times New Roman" w:hAnsi="Times New Roman" w:cs="Times New Roman"/>
                <w:b/>
                <w:bCs/>
                <w:color w:val="000000"/>
              </w:rPr>
            </w:pPr>
            <w:r>
              <w:rPr>
                <w:rFonts w:ascii="Times New Roman" w:eastAsia="Times New Roman" w:hAnsi="Times New Roman" w:cs="Times New Roman"/>
                <w:bCs/>
                <w:color w:val="000000"/>
              </w:rPr>
              <w:t>Possible Answers: “My sentence is ‘Like the ____, I’m here to ____” and I drew _____ because….”</w:t>
            </w:r>
          </w:p>
        </w:tc>
      </w:tr>
    </w:tbl>
    <w:p w14:paraId="1845DCDB" w14:textId="08DABDDE" w:rsidR="004328A0" w:rsidRPr="00341836" w:rsidRDefault="004328A0" w:rsidP="00341836">
      <w:pPr>
        <w:rPr>
          <w:rFonts w:ascii="Times New Roman" w:eastAsia="Times New Roman" w:hAnsi="Times New Roman" w:cs="Times New Roman"/>
          <w:b/>
          <w:bCs/>
          <w:color w:val="000000"/>
        </w:rPr>
      </w:pPr>
      <w:r w:rsidRPr="00341836">
        <w:rPr>
          <w:rFonts w:ascii="Times New Roman" w:eastAsia="Times New Roman" w:hAnsi="Times New Roman" w:cs="Times New Roman"/>
          <w:b/>
          <w:bCs/>
          <w:color w:val="000000"/>
        </w:rPr>
        <w:t>  </w:t>
      </w:r>
    </w:p>
    <w:p w14:paraId="01C96163" w14:textId="77777777" w:rsidR="004328A0" w:rsidRPr="004328A0" w:rsidRDefault="004328A0" w:rsidP="004328A0">
      <w:pPr>
        <w:rPr>
          <w:rFonts w:ascii="Times New Roman" w:eastAsia="Times New Roman" w:hAnsi="Times New Roman" w:cs="Times New Roman"/>
          <w:color w:val="000000"/>
        </w:rPr>
      </w:pPr>
    </w:p>
    <w:p w14:paraId="556C6990" w14:textId="08B43D53" w:rsidR="00156102" w:rsidRDefault="00FD753D" w:rsidP="00FD753D">
      <w:pPr>
        <w:ind w:firstLine="720"/>
        <w:rPr>
          <w:rFonts w:ascii="Phosphate Solid" w:hAnsi="Phosphate Solid" w:cs="Phosphate Solid"/>
          <w:sz w:val="32"/>
          <w:szCs w:val="32"/>
        </w:rPr>
      </w:pPr>
      <w:r>
        <w:rPr>
          <w:rFonts w:ascii="Times New Roman" w:eastAsia="Times New Roman" w:hAnsi="Times New Roman" w:cs="Times New Roman"/>
          <w:b/>
          <w:bCs/>
          <w:color w:val="000000"/>
        </w:rPr>
        <w:t xml:space="preserve">Appendix </w:t>
      </w:r>
    </w:p>
    <w:p w14:paraId="29A80B25" w14:textId="77777777" w:rsidR="00752482" w:rsidRDefault="00752482" w:rsidP="00156102">
      <w:pPr>
        <w:ind w:firstLine="720"/>
        <w:rPr>
          <w:rFonts w:ascii="Phosphate Solid" w:hAnsi="Phosphate Solid" w:cs="Phosphate Solid"/>
          <w:sz w:val="32"/>
          <w:szCs w:val="32"/>
        </w:rPr>
      </w:pPr>
    </w:p>
    <w:p w14:paraId="354D0F60" w14:textId="3AD1B78E" w:rsidR="00B355A6" w:rsidRPr="00752482" w:rsidRDefault="00752482" w:rsidP="00752482">
      <w:pPr>
        <w:jc w:val="center"/>
        <w:rPr>
          <w:rFonts w:ascii="Phosphate Solid" w:hAnsi="Phosphate Solid" w:cs="Phosphate Solid"/>
          <w:sz w:val="32"/>
          <w:szCs w:val="32"/>
        </w:rPr>
      </w:pPr>
      <w:r>
        <w:rPr>
          <w:rFonts w:ascii="Phosphate Solid" w:hAnsi="Phosphate Solid" w:cs="Phosphate Solid"/>
          <w:sz w:val="32"/>
          <w:szCs w:val="32"/>
        </w:rPr>
        <w:br w:type="page"/>
      </w:r>
      <w:r w:rsidR="00B355A6" w:rsidRPr="00B355A6">
        <w:rPr>
          <w:rFonts w:ascii="Phosphate Solid" w:hAnsi="Phosphate Solid" w:cs="Phosphate Solid"/>
          <w:sz w:val="32"/>
          <w:szCs w:val="32"/>
        </w:rPr>
        <w:lastRenderedPageBreak/>
        <w:t>I AM ENOUGH</w:t>
      </w:r>
    </w:p>
    <w:p w14:paraId="3CE99FDF" w14:textId="77777777" w:rsidR="00B355A6" w:rsidRDefault="00B355A6">
      <w:pPr>
        <w:rPr>
          <w:sz w:val="32"/>
          <w:szCs w:val="32"/>
        </w:rPr>
      </w:pPr>
    </w:p>
    <w:p w14:paraId="7D7639AC" w14:textId="7548A13C" w:rsidR="004B062A" w:rsidRDefault="00B355A6">
      <w:pPr>
        <w:rPr>
          <w:sz w:val="32"/>
          <w:szCs w:val="32"/>
        </w:rPr>
      </w:pPr>
      <w:r>
        <w:rPr>
          <w:sz w:val="32"/>
          <w:szCs w:val="32"/>
        </w:rPr>
        <w:t>Name:</w:t>
      </w:r>
      <w:r w:rsidR="00892F01">
        <w:rPr>
          <w:sz w:val="32"/>
          <w:szCs w:val="32"/>
          <w:u w:val="single"/>
        </w:rPr>
        <w:t xml:space="preserve"> ___________________________________________________</w:t>
      </w:r>
    </w:p>
    <w:p w14:paraId="7D1B70B7" w14:textId="20C021EE" w:rsidR="00B355A6" w:rsidRDefault="00B355A6">
      <w:pPr>
        <w:rPr>
          <w:sz w:val="32"/>
          <w:szCs w:val="32"/>
        </w:rPr>
      </w:pPr>
    </w:p>
    <w:p w14:paraId="3DB7DB1A" w14:textId="41FCFEB9" w:rsidR="00B355A6" w:rsidRPr="00B355A6" w:rsidRDefault="00B355A6">
      <w:r w:rsidRPr="00B355A6">
        <w:t xml:space="preserve">DIRECTIONS: Complete the sentence below and draw a picture to match the sentence. </w:t>
      </w:r>
    </w:p>
    <w:p w14:paraId="04D029D7" w14:textId="40E1D30E" w:rsidR="00B355A6" w:rsidRDefault="00B355A6">
      <w:pPr>
        <w:rPr>
          <w:sz w:val="32"/>
          <w:szCs w:val="32"/>
        </w:rPr>
      </w:pPr>
    </w:p>
    <w:p w14:paraId="7E3198D9" w14:textId="77777777" w:rsidR="00B355A6" w:rsidRDefault="00B355A6">
      <w:pPr>
        <w:rPr>
          <w:sz w:val="32"/>
          <w:szCs w:val="32"/>
        </w:rPr>
      </w:pPr>
    </w:p>
    <w:tbl>
      <w:tblPr>
        <w:tblStyle w:val="TableGrid"/>
        <w:tblpPr w:leftFromText="180" w:rightFromText="180" w:vertAnchor="page" w:horzAnchor="margin" w:tblpY="5427"/>
        <w:tblW w:w="0" w:type="auto"/>
        <w:tblLook w:val="04A0" w:firstRow="1" w:lastRow="0" w:firstColumn="1" w:lastColumn="0" w:noHBand="0" w:noVBand="1"/>
      </w:tblPr>
      <w:tblGrid>
        <w:gridCol w:w="9350"/>
      </w:tblGrid>
      <w:tr w:rsidR="00B355A6" w14:paraId="4D3A5CBB" w14:textId="77777777" w:rsidTr="00B355A6">
        <w:trPr>
          <w:trHeight w:val="7388"/>
        </w:trPr>
        <w:tc>
          <w:tcPr>
            <w:tcW w:w="9350" w:type="dxa"/>
          </w:tcPr>
          <w:p w14:paraId="2706DC33" w14:textId="77777777" w:rsidR="00B355A6" w:rsidRDefault="00B355A6" w:rsidP="00B355A6">
            <w:pPr>
              <w:rPr>
                <w:sz w:val="32"/>
                <w:szCs w:val="32"/>
              </w:rPr>
            </w:pPr>
          </w:p>
        </w:tc>
      </w:tr>
    </w:tbl>
    <w:p w14:paraId="1E5B194E" w14:textId="1A7B8EB7" w:rsidR="00B355A6" w:rsidRDefault="00B355A6">
      <w:pPr>
        <w:rPr>
          <w:sz w:val="32"/>
          <w:szCs w:val="32"/>
        </w:rPr>
      </w:pPr>
      <w:r>
        <w:rPr>
          <w:sz w:val="32"/>
          <w:szCs w:val="32"/>
        </w:rPr>
        <w:t>Like the _____________________, I’m here to ___________________.</w:t>
      </w:r>
    </w:p>
    <w:p w14:paraId="111ECAF0" w14:textId="655C2576" w:rsidR="00752482" w:rsidRDefault="00752482">
      <w:pPr>
        <w:rPr>
          <w:sz w:val="32"/>
          <w:szCs w:val="32"/>
        </w:rPr>
      </w:pPr>
    </w:p>
    <w:p w14:paraId="1B161CA0" w14:textId="3A54EA29" w:rsidR="00752482" w:rsidRDefault="00752482">
      <w:pPr>
        <w:rPr>
          <w:sz w:val="32"/>
          <w:szCs w:val="32"/>
        </w:rPr>
      </w:pPr>
    </w:p>
    <w:p w14:paraId="66A7FE09" w14:textId="55C982A0" w:rsidR="00752482" w:rsidRDefault="00752482">
      <w:pPr>
        <w:rPr>
          <w:sz w:val="32"/>
          <w:szCs w:val="32"/>
        </w:rPr>
      </w:pPr>
    </w:p>
    <w:p w14:paraId="2EA5086C" w14:textId="0C40D7FA" w:rsidR="00752482" w:rsidRDefault="00752482">
      <w:pPr>
        <w:rPr>
          <w:sz w:val="32"/>
          <w:szCs w:val="32"/>
        </w:rPr>
      </w:pPr>
    </w:p>
    <w:p w14:paraId="2EAA42E6" w14:textId="54D54A6B" w:rsidR="00752482" w:rsidRDefault="00752482">
      <w:pPr>
        <w:rPr>
          <w:sz w:val="32"/>
          <w:szCs w:val="32"/>
        </w:rPr>
      </w:pPr>
    </w:p>
    <w:p w14:paraId="1594D50C" w14:textId="09BDEF9A" w:rsidR="00752482" w:rsidRDefault="00752482">
      <w:pPr>
        <w:rPr>
          <w:sz w:val="32"/>
          <w:szCs w:val="32"/>
        </w:rPr>
      </w:pPr>
    </w:p>
    <w:p w14:paraId="5814A786" w14:textId="5CD2F39F" w:rsidR="00B44FFA" w:rsidRDefault="00752482" w:rsidP="00B44FFA">
      <w:pPr>
        <w:spacing w:line="480" w:lineRule="auto"/>
        <w:jc w:val="center"/>
        <w:rPr>
          <w:rFonts w:ascii="Times New Roman" w:hAnsi="Times New Roman" w:cs="Times New Roman"/>
        </w:rPr>
      </w:pPr>
      <w:r>
        <w:rPr>
          <w:rFonts w:ascii="Times New Roman" w:hAnsi="Times New Roman" w:cs="Times New Roman"/>
        </w:rPr>
        <w:lastRenderedPageBreak/>
        <w:t>Rationale</w:t>
      </w:r>
    </w:p>
    <w:p w14:paraId="23D8FF18" w14:textId="28E8187E" w:rsidR="00B44FFA" w:rsidRDefault="00B44FFA" w:rsidP="00B44FFA">
      <w:pPr>
        <w:spacing w:line="480" w:lineRule="auto"/>
        <w:rPr>
          <w:rFonts w:ascii="Times New Roman" w:hAnsi="Times New Roman" w:cs="Times New Roman"/>
        </w:rPr>
      </w:pPr>
      <w:r>
        <w:rPr>
          <w:rFonts w:ascii="Times New Roman" w:hAnsi="Times New Roman" w:cs="Times New Roman"/>
        </w:rPr>
        <w:tab/>
      </w:r>
      <w:r w:rsidR="00112C32">
        <w:rPr>
          <w:rFonts w:ascii="Times New Roman" w:hAnsi="Times New Roman" w:cs="Times New Roman"/>
        </w:rPr>
        <w:t>To begin this lesson, I chose to do a notice and wonder activity because it invites students to examine carefully the first imagine they encounter when reading a book</w:t>
      </w:r>
      <w:r w:rsidR="00CA2606">
        <w:rPr>
          <w:rFonts w:ascii="Times New Roman" w:hAnsi="Times New Roman" w:cs="Times New Roman"/>
        </w:rPr>
        <w:t>: the cover</w:t>
      </w:r>
      <w:r w:rsidR="00112C32">
        <w:rPr>
          <w:rFonts w:ascii="Times New Roman" w:hAnsi="Times New Roman" w:cs="Times New Roman"/>
        </w:rPr>
        <w:t xml:space="preserve">. This gets children brainstorming about what the story may be about and utilize their critical thinking skills. They can make hypotheses about what is going to happen in the story just be analyzing the cover of a book.  </w:t>
      </w:r>
      <w:r w:rsidR="00CA2606">
        <w:rPr>
          <w:rFonts w:ascii="Times New Roman" w:hAnsi="Times New Roman" w:cs="Times New Roman"/>
        </w:rPr>
        <w:t>This activity represents my teaching philosophy because I hope to ignite student’s curiosity and creativity through hand</w:t>
      </w:r>
      <w:r w:rsidR="002F1305">
        <w:rPr>
          <w:rFonts w:ascii="Times New Roman" w:hAnsi="Times New Roman" w:cs="Times New Roman"/>
        </w:rPr>
        <w:t xml:space="preserve">s-on activities and classroom discussions. </w:t>
      </w:r>
    </w:p>
    <w:p w14:paraId="6B0061A1" w14:textId="539FF81D" w:rsidR="002F1305" w:rsidRDefault="002F1305" w:rsidP="00B44FFA">
      <w:pPr>
        <w:spacing w:line="480" w:lineRule="auto"/>
        <w:rPr>
          <w:rFonts w:ascii="Times New Roman" w:hAnsi="Times New Roman" w:cs="Times New Roman"/>
        </w:rPr>
      </w:pPr>
      <w:r>
        <w:rPr>
          <w:rFonts w:ascii="Times New Roman" w:hAnsi="Times New Roman" w:cs="Times New Roman"/>
        </w:rPr>
        <w:tab/>
        <w:t xml:space="preserve">The absolute most important aspect to me as a future teacher is fostering a brave space in the classroom. I want my students to feel comfortable day in and day out coming to school and participating in classroom activities. </w:t>
      </w:r>
      <w:r w:rsidR="002C604B">
        <w:rPr>
          <w:rFonts w:ascii="Times New Roman" w:hAnsi="Times New Roman" w:cs="Times New Roman"/>
        </w:rPr>
        <w:t xml:space="preserve">By doing that, it is why I included sharing the students sentences in small groups to each other before coming together as a whole. Although the activity in this lesson does not share a large amount of personal information, it still involves something that the students believe represents themselves. This type of activity ensures that students can feel welcomed into the classroom and accepted by their peers. It also demonstrates that differences between the students are encouraged </w:t>
      </w:r>
      <w:r w:rsidR="007746C6">
        <w:rPr>
          <w:rFonts w:ascii="Times New Roman" w:hAnsi="Times New Roman" w:cs="Times New Roman"/>
        </w:rPr>
        <w:t xml:space="preserve">and we can learn from one another. I explicitly chose that the students share their sentences in alphabetical order by their first name to ensure that each student was included and had a chance to share their sentence and picture. </w:t>
      </w:r>
    </w:p>
    <w:p w14:paraId="3AFE4189" w14:textId="0659F72A" w:rsidR="007746C6" w:rsidRDefault="007746C6" w:rsidP="00B44FFA">
      <w:pPr>
        <w:spacing w:line="480" w:lineRule="auto"/>
        <w:rPr>
          <w:rFonts w:ascii="Times New Roman" w:hAnsi="Times New Roman" w:cs="Times New Roman"/>
        </w:rPr>
      </w:pPr>
      <w:r>
        <w:rPr>
          <w:rFonts w:ascii="Times New Roman" w:hAnsi="Times New Roman" w:cs="Times New Roman"/>
        </w:rPr>
        <w:tab/>
        <w:t>Once the students are finished with their group discussions, I chose to come together as a class and have volunteers share their sentences. I did this to allow students to choose if they feel comfortable or not to share what they had written down. If there are no volunteers, I would then call on a student and ask them if they would be willing to share but I would not force them if they were not comfortable with it. This decision also allows me to have a brave space classroom.</w:t>
      </w:r>
      <w:r w:rsidR="00026802">
        <w:rPr>
          <w:rFonts w:ascii="Times New Roman" w:hAnsi="Times New Roman" w:cs="Times New Roman"/>
        </w:rPr>
        <w:t xml:space="preserve"> </w:t>
      </w:r>
      <w:r w:rsidR="00026802">
        <w:rPr>
          <w:rFonts w:ascii="Times New Roman" w:hAnsi="Times New Roman" w:cs="Times New Roman"/>
        </w:rPr>
        <w:lastRenderedPageBreak/>
        <w:t xml:space="preserve">I feel these explicit choices I made throughout the lesson allows for a just, equitable, and inclusive </w:t>
      </w:r>
      <w:r w:rsidR="008B177B">
        <w:rPr>
          <w:rFonts w:ascii="Times New Roman" w:hAnsi="Times New Roman" w:cs="Times New Roman"/>
        </w:rPr>
        <w:t>education</w:t>
      </w:r>
      <w:bookmarkStart w:id="0" w:name="_GoBack"/>
      <w:bookmarkEnd w:id="0"/>
      <w:r w:rsidR="00026802">
        <w:rPr>
          <w:rFonts w:ascii="Times New Roman" w:hAnsi="Times New Roman" w:cs="Times New Roman"/>
        </w:rPr>
        <w:t xml:space="preserve">. </w:t>
      </w:r>
    </w:p>
    <w:p w14:paraId="4054D835" w14:textId="77777777" w:rsidR="00B44FFA" w:rsidRPr="00752482" w:rsidRDefault="00B44FFA" w:rsidP="00B44FFA">
      <w:pPr>
        <w:spacing w:line="480" w:lineRule="auto"/>
        <w:jc w:val="center"/>
        <w:rPr>
          <w:rFonts w:ascii="Times New Roman" w:hAnsi="Times New Roman" w:cs="Times New Roman"/>
        </w:rPr>
      </w:pPr>
    </w:p>
    <w:sectPr w:rsidR="00B44FFA" w:rsidRPr="00752482" w:rsidSect="004328A0">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AFCE8B8" w14:textId="77777777" w:rsidR="00B525A2" w:rsidRDefault="00B525A2" w:rsidP="00752482">
      <w:r>
        <w:separator/>
      </w:r>
    </w:p>
  </w:endnote>
  <w:endnote w:type="continuationSeparator" w:id="0">
    <w:p w14:paraId="640F84EA" w14:textId="77777777" w:rsidR="00B525A2" w:rsidRDefault="00B525A2" w:rsidP="0075248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ourier New">
    <w:panose1 w:val="02070309020205020404"/>
    <w:charset w:val="00"/>
    <w:family w:val="modern"/>
    <w:pitch w:val="fixed"/>
    <w:sig w:usb0="E0002AFF" w:usb1="C0007843" w:usb2="00000009" w:usb3="00000000" w:csb0="000001FF" w:csb1="00000000"/>
  </w:font>
  <w:font w:name="Times New Roman">
    <w:panose1 w:val="02020603050405020304"/>
    <w:charset w:val="00"/>
    <w:family w:val="roman"/>
    <w:pitch w:val="variable"/>
    <w:sig w:usb0="20002A87" w:usb1="80000000" w:usb2="00000008"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Phosphate Solid">
    <w:panose1 w:val="02000506050000020004"/>
    <w:charset w:val="4D"/>
    <w:family w:val="auto"/>
    <w:pitch w:val="variable"/>
    <w:sig w:usb0="A00000EF" w:usb1="5000204B" w:usb2="00000040" w:usb3="00000000" w:csb0="00000193"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71A18C" w14:textId="77777777" w:rsidR="00B525A2" w:rsidRDefault="00B525A2" w:rsidP="00752482">
      <w:r>
        <w:separator/>
      </w:r>
    </w:p>
  </w:footnote>
  <w:footnote w:type="continuationSeparator" w:id="0">
    <w:p w14:paraId="4B92DD02" w14:textId="77777777" w:rsidR="00B525A2" w:rsidRDefault="00B525A2" w:rsidP="0075248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2EC3A05"/>
    <w:multiLevelType w:val="hybridMultilevel"/>
    <w:tmpl w:val="3468E21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A80AD7"/>
    <w:multiLevelType w:val="hybridMultilevel"/>
    <w:tmpl w:val="0E8455F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74641D3"/>
    <w:multiLevelType w:val="hybridMultilevel"/>
    <w:tmpl w:val="1A0EDC2E"/>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28E35323"/>
    <w:multiLevelType w:val="hybridMultilevel"/>
    <w:tmpl w:val="53B0E92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FAC0FB2"/>
    <w:multiLevelType w:val="hybridMultilevel"/>
    <w:tmpl w:val="19CE5BB4"/>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35E4323C"/>
    <w:multiLevelType w:val="multilevel"/>
    <w:tmpl w:val="C0E487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5334478F"/>
    <w:multiLevelType w:val="hybridMultilevel"/>
    <w:tmpl w:val="9D10E64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59042E0B"/>
    <w:multiLevelType w:val="hybridMultilevel"/>
    <w:tmpl w:val="24368CB2"/>
    <w:lvl w:ilvl="0" w:tplc="04090003">
      <w:start w:val="1"/>
      <w:numFmt w:val="bullet"/>
      <w:lvlText w:val="o"/>
      <w:lvlJc w:val="left"/>
      <w:pPr>
        <w:ind w:left="1440" w:hanging="360"/>
      </w:pPr>
      <w:rPr>
        <w:rFonts w:ascii="Courier New" w:hAnsi="Courier New" w:cs="Courier New"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8" w15:restartNumberingAfterBreak="0">
    <w:nsid w:val="62A470DA"/>
    <w:multiLevelType w:val="hybridMultilevel"/>
    <w:tmpl w:val="E9223F14"/>
    <w:lvl w:ilvl="0" w:tplc="24288634">
      <w:start w:val="1"/>
      <w:numFmt w:val="upp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9" w15:restartNumberingAfterBreak="0">
    <w:nsid w:val="78122712"/>
    <w:multiLevelType w:val="hybridMultilevel"/>
    <w:tmpl w:val="FFC02CFA"/>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F8B4BEC"/>
    <w:multiLevelType w:val="hybridMultilevel"/>
    <w:tmpl w:val="C63EB152"/>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5"/>
  </w:num>
  <w:num w:numId="2">
    <w:abstractNumId w:val="8"/>
  </w:num>
  <w:num w:numId="3">
    <w:abstractNumId w:val="4"/>
  </w:num>
  <w:num w:numId="4">
    <w:abstractNumId w:val="3"/>
  </w:num>
  <w:num w:numId="5">
    <w:abstractNumId w:val="2"/>
  </w:num>
  <w:num w:numId="6">
    <w:abstractNumId w:val="10"/>
  </w:num>
  <w:num w:numId="7">
    <w:abstractNumId w:val="6"/>
  </w:num>
  <w:num w:numId="8">
    <w:abstractNumId w:val="9"/>
  </w:num>
  <w:num w:numId="9">
    <w:abstractNumId w:val="1"/>
  </w:num>
  <w:num w:numId="10">
    <w:abstractNumId w:val="7"/>
  </w:num>
  <w:num w:numId="1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4"/>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55A6"/>
    <w:rsid w:val="00026802"/>
    <w:rsid w:val="000B241C"/>
    <w:rsid w:val="00112C32"/>
    <w:rsid w:val="00156102"/>
    <w:rsid w:val="001F6789"/>
    <w:rsid w:val="002C604B"/>
    <w:rsid w:val="002C7D8B"/>
    <w:rsid w:val="002F1305"/>
    <w:rsid w:val="00341836"/>
    <w:rsid w:val="004328A0"/>
    <w:rsid w:val="00473312"/>
    <w:rsid w:val="004B062A"/>
    <w:rsid w:val="004D3796"/>
    <w:rsid w:val="004F6710"/>
    <w:rsid w:val="00752482"/>
    <w:rsid w:val="007746C6"/>
    <w:rsid w:val="00892F01"/>
    <w:rsid w:val="008B177B"/>
    <w:rsid w:val="009D5AB5"/>
    <w:rsid w:val="00B355A6"/>
    <w:rsid w:val="00B44FFA"/>
    <w:rsid w:val="00B525A2"/>
    <w:rsid w:val="00C85243"/>
    <w:rsid w:val="00CA2606"/>
    <w:rsid w:val="00CB5E05"/>
    <w:rsid w:val="00E73C07"/>
    <w:rsid w:val="00EF5640"/>
    <w:rsid w:val="00FD753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AB081E"/>
  <w14:defaultImageDpi w14:val="32767"/>
  <w15:chartTrackingRefBased/>
  <w15:docId w15:val="{6E3B9DC3-E365-7641-98D5-A7E3E56DA21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B355A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4328A0"/>
    <w:pPr>
      <w:spacing w:before="100" w:beforeAutospacing="1" w:after="100" w:afterAutospacing="1"/>
    </w:pPr>
    <w:rPr>
      <w:rFonts w:ascii="Times New Roman" w:eastAsia="Times New Roman" w:hAnsi="Times New Roman" w:cs="Times New Roman"/>
    </w:rPr>
  </w:style>
  <w:style w:type="character" w:customStyle="1" w:styleId="apple-tab-span">
    <w:name w:val="apple-tab-span"/>
    <w:basedOn w:val="DefaultParagraphFont"/>
    <w:rsid w:val="004328A0"/>
  </w:style>
  <w:style w:type="paragraph" w:styleId="ListParagraph">
    <w:name w:val="List Paragraph"/>
    <w:basedOn w:val="Normal"/>
    <w:uiPriority w:val="34"/>
    <w:qFormat/>
    <w:rsid w:val="004328A0"/>
    <w:pPr>
      <w:ind w:left="720"/>
      <w:contextualSpacing/>
    </w:pPr>
  </w:style>
  <w:style w:type="paragraph" w:styleId="Header">
    <w:name w:val="header"/>
    <w:basedOn w:val="Normal"/>
    <w:link w:val="HeaderChar"/>
    <w:uiPriority w:val="99"/>
    <w:unhideWhenUsed/>
    <w:rsid w:val="00752482"/>
    <w:pPr>
      <w:tabs>
        <w:tab w:val="center" w:pos="4680"/>
        <w:tab w:val="right" w:pos="9360"/>
      </w:tabs>
    </w:pPr>
  </w:style>
  <w:style w:type="character" w:customStyle="1" w:styleId="HeaderChar">
    <w:name w:val="Header Char"/>
    <w:basedOn w:val="DefaultParagraphFont"/>
    <w:link w:val="Header"/>
    <w:uiPriority w:val="99"/>
    <w:rsid w:val="00752482"/>
  </w:style>
  <w:style w:type="paragraph" w:styleId="Footer">
    <w:name w:val="footer"/>
    <w:basedOn w:val="Normal"/>
    <w:link w:val="FooterChar"/>
    <w:uiPriority w:val="99"/>
    <w:unhideWhenUsed/>
    <w:rsid w:val="00752482"/>
    <w:pPr>
      <w:tabs>
        <w:tab w:val="center" w:pos="4680"/>
        <w:tab w:val="right" w:pos="9360"/>
      </w:tabs>
    </w:pPr>
  </w:style>
  <w:style w:type="character" w:customStyle="1" w:styleId="FooterChar">
    <w:name w:val="Footer Char"/>
    <w:basedOn w:val="DefaultParagraphFont"/>
    <w:link w:val="Footer"/>
    <w:uiPriority w:val="99"/>
    <w:rsid w:val="0075248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801287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1360</TotalTime>
  <Pages>6</Pages>
  <Words>1010</Words>
  <Characters>5763</Characters>
  <Application>Microsoft Office Word</Application>
  <DocSecurity>0</DocSecurity>
  <Lines>48</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6760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baileyknutsen</dc:creator>
  <cp:keywords/>
  <dc:description/>
  <cp:lastModifiedBy>baileyknutsen</cp:lastModifiedBy>
  <cp:revision>9</cp:revision>
  <dcterms:created xsi:type="dcterms:W3CDTF">2020-10-26T01:10:00Z</dcterms:created>
  <dcterms:modified xsi:type="dcterms:W3CDTF">2020-10-29T19:13:00Z</dcterms:modified>
</cp:coreProperties>
</file>